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412BE" w14:textId="78E12DE0" w:rsidR="00CB518F" w:rsidRDefault="00B31AE5" w:rsidP="00B31A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1AE5">
        <w:rPr>
          <w:rFonts w:ascii="Times New Roman" w:hAnsi="Times New Roman" w:cs="Times New Roman"/>
          <w:b/>
          <w:bCs/>
          <w:sz w:val="24"/>
          <w:szCs w:val="24"/>
        </w:rPr>
        <w:t>Regolamento per lo svo</w:t>
      </w:r>
      <w:r w:rsidR="001B29D9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B31AE5">
        <w:rPr>
          <w:rFonts w:ascii="Times New Roman" w:hAnsi="Times New Roman" w:cs="Times New Roman"/>
          <w:b/>
          <w:bCs/>
          <w:sz w:val="24"/>
          <w:szCs w:val="24"/>
        </w:rPr>
        <w:t>gimento di tesi extra</w:t>
      </w:r>
      <w:r w:rsidR="000C245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31AE5">
        <w:rPr>
          <w:rFonts w:ascii="Times New Roman" w:hAnsi="Times New Roman" w:cs="Times New Roman"/>
          <w:b/>
          <w:bCs/>
          <w:sz w:val="24"/>
          <w:szCs w:val="24"/>
        </w:rPr>
        <w:t>moenia</w:t>
      </w:r>
    </w:p>
    <w:p w14:paraId="70674440" w14:textId="44B2326D" w:rsidR="00B31AE5" w:rsidRPr="00B31AE5" w:rsidRDefault="00B31AE5" w:rsidP="00B31A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ABFB34" w14:textId="2FF91D73" w:rsidR="00B31AE5" w:rsidRDefault="00B31AE5" w:rsidP="00B31AE5">
      <w:pPr>
        <w:jc w:val="both"/>
        <w:rPr>
          <w:rFonts w:ascii="Times New Roman" w:hAnsi="Times New Roman" w:cs="Times New Roman"/>
          <w:sz w:val="24"/>
          <w:szCs w:val="24"/>
        </w:rPr>
      </w:pPr>
      <w:r w:rsidRPr="00B31AE5">
        <w:rPr>
          <w:rFonts w:ascii="Times New Roman" w:hAnsi="Times New Roman" w:cs="Times New Roman"/>
          <w:sz w:val="24"/>
          <w:szCs w:val="24"/>
        </w:rPr>
        <w:t xml:space="preserve">Le attività formative relative al lavoro di tesi possono essere svolte </w:t>
      </w:r>
      <w:r w:rsidR="001C36CB">
        <w:rPr>
          <w:rFonts w:ascii="Times New Roman" w:hAnsi="Times New Roman" w:cs="Times New Roman"/>
          <w:sz w:val="24"/>
          <w:szCs w:val="24"/>
        </w:rPr>
        <w:t>non solo</w:t>
      </w:r>
      <w:r w:rsidRPr="00B31AE5">
        <w:rPr>
          <w:rFonts w:ascii="Times New Roman" w:hAnsi="Times New Roman" w:cs="Times New Roman"/>
          <w:sz w:val="24"/>
          <w:szCs w:val="24"/>
        </w:rPr>
        <w:t xml:space="preserve"> presso il Dipartimento di Scienze Chimiche </w:t>
      </w:r>
      <w:r w:rsidR="001C36CB">
        <w:rPr>
          <w:rFonts w:ascii="Times New Roman" w:hAnsi="Times New Roman" w:cs="Times New Roman"/>
          <w:sz w:val="24"/>
          <w:szCs w:val="24"/>
        </w:rPr>
        <w:t>ma anche</w:t>
      </w:r>
      <w:r w:rsidRPr="00B31AE5">
        <w:rPr>
          <w:rFonts w:ascii="Times New Roman" w:hAnsi="Times New Roman" w:cs="Times New Roman"/>
          <w:sz w:val="24"/>
          <w:szCs w:val="24"/>
        </w:rPr>
        <w:t xml:space="preserve"> presso altre strutture dell'Ateneo Federico II, </w:t>
      </w:r>
      <w:r w:rsidR="001C36CB">
        <w:rPr>
          <w:rFonts w:ascii="Times New Roman" w:hAnsi="Times New Roman" w:cs="Times New Roman"/>
          <w:sz w:val="24"/>
          <w:szCs w:val="24"/>
        </w:rPr>
        <w:t>oppure</w:t>
      </w:r>
      <w:r w:rsidRPr="00B31AE5">
        <w:rPr>
          <w:rFonts w:ascii="Times New Roman" w:hAnsi="Times New Roman" w:cs="Times New Roman"/>
          <w:sz w:val="24"/>
          <w:szCs w:val="24"/>
        </w:rPr>
        <w:t xml:space="preserve"> presso centri di ricerca, aziende o enti esterni. </w:t>
      </w:r>
    </w:p>
    <w:p w14:paraId="02EB976D" w14:textId="056CB68C" w:rsidR="001C36CB" w:rsidRPr="00B31AE5" w:rsidRDefault="001C36CB" w:rsidP="00B31A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attività esterne prevedono la selezione di un Relatore interno al Dipartimento e di un Relatore/Tutor esterno.</w:t>
      </w:r>
    </w:p>
    <w:p w14:paraId="7AE27C77" w14:textId="182DACD1" w:rsidR="00B31AE5" w:rsidRDefault="00B31AE5" w:rsidP="00B31AE5">
      <w:pPr>
        <w:jc w:val="both"/>
        <w:rPr>
          <w:rFonts w:ascii="Times New Roman" w:hAnsi="Times New Roman" w:cs="Times New Roman"/>
          <w:sz w:val="24"/>
          <w:szCs w:val="24"/>
        </w:rPr>
      </w:pPr>
      <w:r w:rsidRPr="00B31AE5">
        <w:rPr>
          <w:rFonts w:ascii="Times New Roman" w:hAnsi="Times New Roman" w:cs="Times New Roman"/>
          <w:sz w:val="24"/>
          <w:szCs w:val="24"/>
        </w:rPr>
        <w:t xml:space="preserve">Sarà cura del relatore interno di informare gli Uffici preposti del periodo di svolgimento della tesi per la opportuna copertura assicurativa dello studente inviando una e-mail al Dr. Roberto Trabucco, </w:t>
      </w:r>
      <w:hyperlink r:id="rId4" w:history="1">
        <w:r w:rsidRPr="00B31AE5">
          <w:rPr>
            <w:rStyle w:val="Collegamentoipertestuale"/>
            <w:rFonts w:ascii="Times New Roman" w:hAnsi="Times New Roman" w:cs="Times New Roman"/>
            <w:sz w:val="24"/>
            <w:szCs w:val="24"/>
          </w:rPr>
          <w:t>roberto.trabucco@unina.it</w:t>
        </w:r>
      </w:hyperlink>
      <w:r w:rsidRPr="00B31AE5">
        <w:rPr>
          <w:rFonts w:ascii="Times New Roman" w:hAnsi="Times New Roman" w:cs="Times New Roman"/>
          <w:sz w:val="24"/>
          <w:szCs w:val="24"/>
        </w:rPr>
        <w:t xml:space="preserve"> e/o </w:t>
      </w:r>
      <w:hyperlink r:id="rId5" w:history="1">
        <w:r w:rsidRPr="00B31AE5">
          <w:rPr>
            <w:rStyle w:val="Collegamentoipertestuale"/>
            <w:rFonts w:ascii="Times New Roman" w:hAnsi="Times New Roman" w:cs="Times New Roman"/>
            <w:sz w:val="24"/>
            <w:szCs w:val="24"/>
          </w:rPr>
          <w:t>affgen@unina.it</w:t>
        </w:r>
      </w:hyperlink>
      <w:r w:rsidRPr="00B31AE5">
        <w:rPr>
          <w:rFonts w:ascii="Times New Roman" w:hAnsi="Times New Roman" w:cs="Times New Roman"/>
          <w:sz w:val="24"/>
          <w:szCs w:val="24"/>
        </w:rPr>
        <w:t xml:space="preserve">, Ufficio affari Generali, </w:t>
      </w:r>
      <w:hyperlink r:id="rId6" w:history="1">
        <w:r w:rsidRPr="00B31AE5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https://www.unina.it/-/769591-ufficio-affari-generali</w:t>
        </w:r>
      </w:hyperlink>
      <w:r w:rsidRPr="00B31AE5">
        <w:rPr>
          <w:rFonts w:ascii="Times New Roman" w:hAnsi="Times New Roman" w:cs="Times New Roman"/>
          <w:sz w:val="24"/>
          <w:szCs w:val="24"/>
        </w:rPr>
        <w:t>.</w:t>
      </w:r>
    </w:p>
    <w:p w14:paraId="2B4B835A" w14:textId="658A4C41" w:rsidR="00B31AE5" w:rsidRPr="00B31AE5" w:rsidRDefault="00B31AE5" w:rsidP="00B31A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consiglia </w:t>
      </w:r>
      <w:r w:rsidR="001B29D9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lo studente che svolgerà la tesi esterna di informare il </w:t>
      </w:r>
      <w:r w:rsidR="001C36CB">
        <w:rPr>
          <w:rFonts w:ascii="Times New Roman" w:hAnsi="Times New Roman" w:cs="Times New Roman"/>
          <w:sz w:val="24"/>
          <w:szCs w:val="24"/>
        </w:rPr>
        <w:t>Coordinatore</w:t>
      </w:r>
      <w:r>
        <w:rPr>
          <w:rFonts w:ascii="Times New Roman" w:hAnsi="Times New Roman" w:cs="Times New Roman"/>
          <w:sz w:val="24"/>
          <w:szCs w:val="24"/>
        </w:rPr>
        <w:t xml:space="preserve"> via posta elettr</w:t>
      </w:r>
      <w:r w:rsidR="00537BB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nica, </w:t>
      </w:r>
      <w:r w:rsidR="00537BB3">
        <w:rPr>
          <w:rFonts w:ascii="Times New Roman" w:hAnsi="Times New Roman" w:cs="Times New Roman"/>
          <w:sz w:val="24"/>
          <w:szCs w:val="24"/>
        </w:rPr>
        <w:t xml:space="preserve">specificando l’azienda, il nome del </w:t>
      </w:r>
      <w:r w:rsidR="001C36CB">
        <w:rPr>
          <w:rFonts w:ascii="Times New Roman" w:hAnsi="Times New Roman" w:cs="Times New Roman"/>
          <w:sz w:val="24"/>
          <w:szCs w:val="24"/>
        </w:rPr>
        <w:t>Relatore</w:t>
      </w:r>
      <w:r w:rsidR="00537BB3">
        <w:rPr>
          <w:rFonts w:ascii="Times New Roman" w:hAnsi="Times New Roman" w:cs="Times New Roman"/>
          <w:sz w:val="24"/>
          <w:szCs w:val="24"/>
        </w:rPr>
        <w:t xml:space="preserve"> interno e di quello esterno.</w:t>
      </w:r>
    </w:p>
    <w:sectPr w:rsidR="00B31AE5" w:rsidRPr="00B31A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E5"/>
    <w:rsid w:val="000656E5"/>
    <w:rsid w:val="000801DA"/>
    <w:rsid w:val="000C245F"/>
    <w:rsid w:val="001B29D9"/>
    <w:rsid w:val="001C36CB"/>
    <w:rsid w:val="00537BB3"/>
    <w:rsid w:val="00780DF1"/>
    <w:rsid w:val="00B31AE5"/>
    <w:rsid w:val="00F3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B370"/>
  <w15:chartTrackingRefBased/>
  <w15:docId w15:val="{C10C43A6-1625-4111-B8B1-011B7C1B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31A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1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na.it/-/769591-ufficio-affari-generali" TargetMode="External"/><Relationship Id="rId5" Type="http://schemas.openxmlformats.org/officeDocument/2006/relationships/hyperlink" Target="mailto:affgen@unina.it" TargetMode="External"/><Relationship Id="rId4" Type="http://schemas.openxmlformats.org/officeDocument/2006/relationships/hyperlink" Target="mailto:roberto.trabucco@uni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Finizia</dc:creator>
  <cp:keywords/>
  <dc:description/>
  <cp:lastModifiedBy>FINIZIA AURIEMMA</cp:lastModifiedBy>
  <cp:revision>4</cp:revision>
  <dcterms:created xsi:type="dcterms:W3CDTF">2020-09-02T11:29:00Z</dcterms:created>
  <dcterms:modified xsi:type="dcterms:W3CDTF">2020-10-12T09:13:00Z</dcterms:modified>
</cp:coreProperties>
</file>