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04" w:rsidRPr="00C264D4" w:rsidRDefault="003D5554" w:rsidP="003D3904">
      <w:pPr>
        <w:ind w:left="1134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D3904" w:rsidRPr="00C264D4">
        <w:rPr>
          <w:rFonts w:asciiTheme="majorHAnsi" w:hAnsiTheme="majorHAnsi"/>
          <w:sz w:val="22"/>
          <w:szCs w:val="22"/>
        </w:rPr>
        <w:t>A</w:t>
      </w:r>
      <w:r w:rsidR="00C264D4" w:rsidRPr="00C264D4">
        <w:rPr>
          <w:rFonts w:asciiTheme="majorHAnsi" w:hAnsiTheme="majorHAnsi"/>
          <w:sz w:val="22"/>
          <w:szCs w:val="22"/>
        </w:rPr>
        <w:t>llegato 2</w:t>
      </w:r>
    </w:p>
    <w:p w:rsidR="003D3904" w:rsidRPr="00C264D4" w:rsidRDefault="003D3904" w:rsidP="003D3904">
      <w:pPr>
        <w:ind w:left="1134"/>
        <w:rPr>
          <w:rFonts w:asciiTheme="majorHAnsi" w:hAnsiTheme="majorHAnsi"/>
          <w:sz w:val="22"/>
          <w:szCs w:val="22"/>
        </w:rPr>
      </w:pP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</w:p>
    <w:p w:rsidR="003D3904" w:rsidRPr="00C264D4" w:rsidRDefault="003D3904" w:rsidP="003D3904">
      <w:pPr>
        <w:jc w:val="center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 xml:space="preserve">Dichiarazione 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Il sottoscritto ____________________________________ in servizio presso il Dipartimento di Scienze Chimiche, consapevole delle sanzioni penali, nel caso di dichiarazioni non veritiere, di formazione o uso di atti falsi, richiamate dall’art. 76 del D.P.R. 445 del 28 dicembre 2000 al fine della realizzazione delle attività previste dal progetto di ricerca ___________________________</w:t>
      </w:r>
      <w:r w:rsidR="00B56CCE" w:rsidRPr="00C264D4">
        <w:rPr>
          <w:rFonts w:asciiTheme="majorHAnsi" w:hAnsiTheme="majorHAnsi"/>
          <w:sz w:val="22"/>
          <w:szCs w:val="22"/>
        </w:rPr>
        <w:t>___________________________</w:t>
      </w:r>
      <w:r w:rsidR="00C264D4" w:rsidRPr="00C264D4">
        <w:rPr>
          <w:rFonts w:asciiTheme="majorHAnsi" w:hAnsiTheme="majorHAnsi"/>
          <w:sz w:val="22"/>
          <w:szCs w:val="22"/>
        </w:rPr>
        <w:t>_________________________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 xml:space="preserve">di cui è Responsabile Scientifico 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oppure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ai fini dell’espletamento dell’attività di ____________________________________________________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 xml:space="preserve">(es. didattica, terza missione, </w:t>
      </w:r>
      <w:r w:rsidR="00B56CCE" w:rsidRPr="00C264D4">
        <w:rPr>
          <w:rFonts w:asciiTheme="majorHAnsi" w:hAnsiTheme="majorHAnsi"/>
          <w:sz w:val="22"/>
          <w:szCs w:val="22"/>
        </w:rPr>
        <w:t xml:space="preserve">dottorato, </w:t>
      </w:r>
      <w:r w:rsidRPr="00C264D4">
        <w:rPr>
          <w:rFonts w:asciiTheme="majorHAnsi" w:hAnsiTheme="majorHAnsi"/>
          <w:sz w:val="22"/>
          <w:szCs w:val="22"/>
        </w:rPr>
        <w:t>ecc.)</w:t>
      </w:r>
    </w:p>
    <w:p w:rsidR="003D3904" w:rsidRPr="00C264D4" w:rsidRDefault="003D3904" w:rsidP="003D3904">
      <w:pPr>
        <w:jc w:val="both"/>
        <w:rPr>
          <w:rFonts w:asciiTheme="majorHAnsi" w:hAnsiTheme="majorHAnsi"/>
          <w:sz w:val="22"/>
          <w:szCs w:val="22"/>
        </w:rPr>
      </w:pPr>
    </w:p>
    <w:p w:rsidR="003D3904" w:rsidRPr="00C264D4" w:rsidRDefault="003D3904" w:rsidP="003D3904">
      <w:pPr>
        <w:jc w:val="center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 xml:space="preserve">dichiara </w:t>
      </w:r>
    </w:p>
    <w:p w:rsidR="00B56CCE" w:rsidRPr="00C264D4" w:rsidRDefault="00B56CCE" w:rsidP="003D3904">
      <w:pPr>
        <w:jc w:val="both"/>
        <w:rPr>
          <w:rFonts w:asciiTheme="majorHAnsi" w:hAnsiTheme="majorHAnsi"/>
          <w:sz w:val="22"/>
          <w:szCs w:val="22"/>
        </w:rPr>
      </w:pPr>
    </w:p>
    <w:p w:rsidR="00B56CCE" w:rsidRPr="00C264D4" w:rsidRDefault="00F317F8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 xml:space="preserve">che </w:t>
      </w:r>
      <w:r w:rsidR="00C264D4" w:rsidRPr="00C264D4">
        <w:rPr>
          <w:rFonts w:asciiTheme="majorHAnsi" w:hAnsiTheme="majorHAnsi"/>
          <w:sz w:val="22"/>
          <w:szCs w:val="22"/>
        </w:rPr>
        <w:t>la ditta ______________________________________________ è l’unica in grado di fornire il bene/servizio in quanto:</w:t>
      </w:r>
    </w:p>
    <w:p w:rsidR="00A70735" w:rsidRPr="00C264D4" w:rsidRDefault="00A70735" w:rsidP="003D3904">
      <w:pPr>
        <w:jc w:val="both"/>
        <w:rPr>
          <w:rFonts w:asciiTheme="majorHAnsi" w:hAnsiTheme="majorHAnsi"/>
          <w:sz w:val="22"/>
          <w:szCs w:val="22"/>
        </w:rPr>
      </w:pPr>
    </w:p>
    <w:p w:rsidR="00C264D4" w:rsidRPr="00C264D4" w:rsidRDefault="00C264D4" w:rsidP="00C264D4">
      <w:pPr>
        <w:ind w:left="1134"/>
        <w:rPr>
          <w:rFonts w:asciiTheme="majorHAnsi" w:hAnsiTheme="majorHAnsi"/>
          <w:sz w:val="22"/>
          <w:szCs w:val="22"/>
        </w:rPr>
      </w:pPr>
    </w:p>
    <w:p w:rsidR="00C264D4" w:rsidRPr="00C264D4" w:rsidRDefault="00C264D4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bookmarkStart w:id="0" w:name="_Hlk478366321"/>
      <w:r w:rsidRPr="00C264D4">
        <w:rPr>
          <w:rFonts w:asciiTheme="majorHAnsi" w:hAnsiTheme="majorHAnsi"/>
          <w:szCs w:val="22"/>
        </w:rPr>
        <w:t>trattasi di macchine, oggetti o strumenti di precisione con requisiti tecnici e grado di perfezione non forniti da altra ditta</w:t>
      </w:r>
      <w:bookmarkEnd w:id="0"/>
      <w:r w:rsidRPr="00C264D4">
        <w:rPr>
          <w:rFonts w:asciiTheme="majorHAnsi" w:hAnsiTheme="majorHAnsi"/>
          <w:szCs w:val="22"/>
        </w:rPr>
        <w:t>;</w:t>
      </w:r>
    </w:p>
    <w:p w:rsidR="00C264D4" w:rsidRDefault="00C264D4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r w:rsidRPr="00C264D4">
        <w:rPr>
          <w:rFonts w:asciiTheme="majorHAnsi" w:hAnsiTheme="majorHAnsi"/>
          <w:szCs w:val="22"/>
        </w:rPr>
        <w:t>i prodotti sono gli unici che assicurano l’attendibilità dei risultati della ricerca in corso in quanto inseriti in protocolli precedentemente ottimizzati;</w:t>
      </w:r>
    </w:p>
    <w:p w:rsidR="00594B9A" w:rsidRPr="00C264D4" w:rsidRDefault="00594B9A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 prodotti sono da utilizzare per il proseguimento di attività di laboratorio già in corso per i quali occorrono le medesime caratteristiche;</w:t>
      </w:r>
    </w:p>
    <w:p w:rsidR="00C264D4" w:rsidRPr="00C264D4" w:rsidRDefault="00C264D4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r w:rsidRPr="00C264D4">
        <w:rPr>
          <w:rFonts w:asciiTheme="majorHAnsi" w:hAnsiTheme="majorHAnsi"/>
          <w:szCs w:val="22"/>
        </w:rPr>
        <w:t>la produzione è garantita da privativa industriale e la ditta è esclusivista del bene/servizio da acquistare</w:t>
      </w:r>
      <w:r>
        <w:rPr>
          <w:rFonts w:asciiTheme="majorHAnsi" w:hAnsiTheme="majorHAnsi"/>
          <w:szCs w:val="22"/>
        </w:rPr>
        <w:t xml:space="preserve"> (si allega dichiarazione della ditta);</w:t>
      </w:r>
    </w:p>
    <w:p w:rsidR="00C264D4" w:rsidRPr="00C264D4" w:rsidRDefault="00C264D4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r w:rsidRPr="00C264D4">
        <w:rPr>
          <w:rFonts w:asciiTheme="majorHAnsi" w:hAnsiTheme="majorHAnsi"/>
          <w:szCs w:val="22"/>
        </w:rPr>
        <w:t>trattasi di servizio di manutenzione/riparazione da parte della ditta fornitrice di apparecchiatura con caratteri</w:t>
      </w:r>
      <w:r>
        <w:rPr>
          <w:rFonts w:asciiTheme="majorHAnsi" w:hAnsiTheme="majorHAnsi"/>
          <w:szCs w:val="22"/>
        </w:rPr>
        <w:t>stiche di unicità già esistente (si allega dichiarazione della ditta);</w:t>
      </w:r>
    </w:p>
    <w:p w:rsidR="00C264D4" w:rsidRPr="00C264D4" w:rsidRDefault="00C264D4" w:rsidP="00C264D4">
      <w:pPr>
        <w:pStyle w:val="Paragrafoelenco"/>
        <w:numPr>
          <w:ilvl w:val="0"/>
          <w:numId w:val="8"/>
        </w:numPr>
        <w:ind w:left="1003" w:hanging="1003"/>
        <w:rPr>
          <w:rFonts w:asciiTheme="majorHAnsi" w:hAnsiTheme="majorHAnsi"/>
          <w:szCs w:val="22"/>
        </w:rPr>
      </w:pPr>
      <w:r w:rsidRPr="00C264D4">
        <w:rPr>
          <w:rFonts w:asciiTheme="majorHAnsi" w:hAnsiTheme="majorHAnsi"/>
          <w:szCs w:val="22"/>
        </w:rPr>
        <w:t>trattasi di affidamento al fornitore originario per evitare difficoltà tecniche in caso di completamenti/ammodernamen</w:t>
      </w:r>
      <w:r>
        <w:rPr>
          <w:rFonts w:asciiTheme="majorHAnsi" w:hAnsiTheme="majorHAnsi"/>
          <w:szCs w:val="22"/>
        </w:rPr>
        <w:t>ti inizialmente non prevedibili.</w:t>
      </w:r>
    </w:p>
    <w:p w:rsidR="00C264D4" w:rsidRPr="00C264D4" w:rsidRDefault="00C264D4" w:rsidP="00C264D4">
      <w:pPr>
        <w:ind w:left="1134"/>
        <w:rPr>
          <w:rFonts w:asciiTheme="majorHAnsi" w:hAnsiTheme="majorHAnsi"/>
          <w:sz w:val="22"/>
          <w:szCs w:val="22"/>
        </w:rPr>
      </w:pPr>
    </w:p>
    <w:p w:rsidR="00C264D4" w:rsidRDefault="00C264D4" w:rsidP="003D3904">
      <w:pPr>
        <w:jc w:val="both"/>
        <w:rPr>
          <w:rFonts w:asciiTheme="majorHAnsi" w:hAnsiTheme="majorHAnsi"/>
          <w:sz w:val="22"/>
          <w:szCs w:val="22"/>
        </w:rPr>
      </w:pPr>
    </w:p>
    <w:p w:rsidR="00C264D4" w:rsidRPr="00C264D4" w:rsidRDefault="00C264D4" w:rsidP="003D3904">
      <w:pPr>
        <w:jc w:val="both"/>
        <w:rPr>
          <w:rFonts w:asciiTheme="majorHAnsi" w:hAnsiTheme="majorHAnsi"/>
          <w:sz w:val="22"/>
          <w:szCs w:val="22"/>
        </w:rPr>
      </w:pPr>
    </w:p>
    <w:p w:rsidR="00C264D4" w:rsidRPr="00C264D4" w:rsidRDefault="00C264D4" w:rsidP="003D3904">
      <w:pPr>
        <w:jc w:val="both"/>
        <w:rPr>
          <w:rFonts w:asciiTheme="majorHAnsi" w:hAnsiTheme="majorHAnsi"/>
          <w:sz w:val="22"/>
          <w:szCs w:val="22"/>
        </w:rPr>
      </w:pPr>
    </w:p>
    <w:p w:rsidR="00A70735" w:rsidRPr="00C264D4" w:rsidRDefault="00A70735" w:rsidP="003D3904">
      <w:pPr>
        <w:jc w:val="both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Napoli,</w:t>
      </w:r>
    </w:p>
    <w:p w:rsidR="00A70735" w:rsidRDefault="00A70735" w:rsidP="003D3904">
      <w:pPr>
        <w:jc w:val="both"/>
      </w:pPr>
    </w:p>
    <w:p w:rsidR="00A70735" w:rsidRPr="00C264D4" w:rsidRDefault="00A70735" w:rsidP="00A70735">
      <w:pPr>
        <w:jc w:val="right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Firma</w:t>
      </w:r>
    </w:p>
    <w:p w:rsidR="00A70735" w:rsidRPr="00C264D4" w:rsidRDefault="00A70735" w:rsidP="00A70735">
      <w:pPr>
        <w:jc w:val="right"/>
        <w:rPr>
          <w:rFonts w:asciiTheme="majorHAnsi" w:hAnsiTheme="majorHAnsi"/>
          <w:sz w:val="22"/>
          <w:szCs w:val="22"/>
        </w:rPr>
      </w:pPr>
      <w:r w:rsidRPr="00C264D4">
        <w:rPr>
          <w:rFonts w:asciiTheme="majorHAnsi" w:hAnsiTheme="majorHAnsi"/>
          <w:sz w:val="22"/>
          <w:szCs w:val="22"/>
        </w:rPr>
        <w:t>_______________</w:t>
      </w:r>
    </w:p>
    <w:sectPr w:rsidR="00A70735" w:rsidRPr="00C264D4" w:rsidSect="00A70735">
      <w:headerReference w:type="default" r:id="rId7"/>
      <w:pgSz w:w="11907" w:h="16840"/>
      <w:pgMar w:top="567" w:right="992" w:bottom="170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47" w:rsidRDefault="00586547">
      <w:r>
        <w:separator/>
      </w:r>
    </w:p>
  </w:endnote>
  <w:endnote w:type="continuationSeparator" w:id="1">
    <w:p w:rsidR="00586547" w:rsidRDefault="0058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47" w:rsidRDefault="00586547">
      <w:r>
        <w:separator/>
      </w:r>
    </w:p>
  </w:footnote>
  <w:footnote w:type="continuationSeparator" w:id="1">
    <w:p w:rsidR="00586547" w:rsidRDefault="0058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BD" w:rsidRPr="00B515EA" w:rsidRDefault="007352BD" w:rsidP="007352BD">
    <w:pPr>
      <w:jc w:val="center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19"/>
        <w:sz w:val="32"/>
        <w:szCs w:val="32"/>
      </w:rPr>
      <w:t>Università degli Studi di Napoli Federico II</w:t>
    </w:r>
  </w:p>
  <w:p w:rsidR="007352BD" w:rsidRDefault="007352BD" w:rsidP="007352BD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 w:rsidRPr="00B515EA">
      <w:rPr>
        <w:rFonts w:ascii="Bodoni" w:hAnsi="Bodoni"/>
        <w:smallCaps/>
        <w:color w:val="17365D"/>
        <w:spacing w:val="-2"/>
      </w:rPr>
      <w:t>Scuola Politecnica e delle Scienze di Base</w:t>
    </w:r>
  </w:p>
  <w:p w:rsidR="007352BD" w:rsidRPr="00B515EA" w:rsidRDefault="007352BD" w:rsidP="007352BD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noProof/>
        <w:color w:val="17365D"/>
        <w:spacing w:val="-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5133975</wp:posOffset>
          </wp:positionH>
          <wp:positionV relativeFrom="margin">
            <wp:posOffset>-1066165</wp:posOffset>
          </wp:positionV>
          <wp:extent cx="1024255" cy="1024255"/>
          <wp:effectExtent l="19050" t="0" r="4445" b="0"/>
          <wp:wrapSquare wrapText="bothSides"/>
          <wp:docPr id="1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2BD" w:rsidRPr="00B515EA" w:rsidRDefault="007352BD" w:rsidP="007352BD">
    <w:pPr>
      <w:ind w:left="2127"/>
      <w:rPr>
        <w:b/>
        <w:color w:val="17365D"/>
        <w:sz w:val="32"/>
        <w:szCs w:val="32"/>
      </w:rPr>
    </w:pP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Dipartimento  di Scienze Chimiche</w:t>
    </w:r>
  </w:p>
  <w:p w:rsidR="007352BD" w:rsidRPr="00B515EA" w:rsidRDefault="007352BD" w:rsidP="007352BD">
    <w:pPr>
      <w:tabs>
        <w:tab w:val="left" w:pos="2977"/>
        <w:tab w:val="left" w:pos="3686"/>
      </w:tabs>
      <w:snapToGrid w:val="0"/>
      <w:jc w:val="center"/>
      <w:rPr>
        <w:b/>
        <w:color w:val="17365D"/>
        <w:sz w:val="26"/>
      </w:rPr>
    </w:pPr>
  </w:p>
  <w:p w:rsidR="007352BD" w:rsidRPr="00746397" w:rsidRDefault="007352BD" w:rsidP="007352BD">
    <w:pPr>
      <w:tabs>
        <w:tab w:val="left" w:pos="2977"/>
        <w:tab w:val="left" w:pos="3686"/>
      </w:tabs>
      <w:snapToGrid w:val="0"/>
      <w:rPr>
        <w:rFonts w:ascii="Garamond" w:hAnsi="Garamond"/>
        <w:b/>
        <w:color w:val="17365D"/>
      </w:rPr>
    </w:pPr>
    <w:r w:rsidRPr="00746397">
      <w:rPr>
        <w:rFonts w:ascii="Garamond" w:hAnsi="Garamond"/>
        <w:b/>
        <w:color w:val="17365D"/>
      </w:rPr>
      <w:t xml:space="preserve">        Phone: +39 081 674392</w:t>
    </w:r>
  </w:p>
  <w:p w:rsidR="007352BD" w:rsidRPr="00746397" w:rsidRDefault="007352BD" w:rsidP="007352BD">
    <w:pPr>
      <w:rPr>
        <w:b/>
        <w:color w:val="17365D"/>
      </w:rPr>
    </w:pPr>
    <w:r w:rsidRPr="00746397">
      <w:rPr>
        <w:rFonts w:ascii="Garamond" w:hAnsi="Garamond"/>
        <w:b/>
        <w:color w:val="17365D"/>
      </w:rPr>
      <w:t xml:space="preserve">        dip.scienze-chimiche@pec.unina.it</w:t>
    </w:r>
  </w:p>
  <w:p w:rsidR="007352BD" w:rsidRDefault="007352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B4A"/>
    <w:multiLevelType w:val="hybridMultilevel"/>
    <w:tmpl w:val="B1EC586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67B3AE6"/>
    <w:multiLevelType w:val="hybridMultilevel"/>
    <w:tmpl w:val="FAD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D412B"/>
    <w:multiLevelType w:val="hybridMultilevel"/>
    <w:tmpl w:val="89563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6587D"/>
    <w:multiLevelType w:val="hybridMultilevel"/>
    <w:tmpl w:val="F27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0ED7"/>
    <w:multiLevelType w:val="hybridMultilevel"/>
    <w:tmpl w:val="ECF87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6C5"/>
    <w:multiLevelType w:val="hybridMultilevel"/>
    <w:tmpl w:val="64E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20D1"/>
    <w:multiLevelType w:val="hybridMultilevel"/>
    <w:tmpl w:val="84ECC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CF"/>
    <w:rsid w:val="00043F0F"/>
    <w:rsid w:val="000462CC"/>
    <w:rsid w:val="00084F3B"/>
    <w:rsid w:val="00091B34"/>
    <w:rsid w:val="000A2045"/>
    <w:rsid w:val="000A5351"/>
    <w:rsid w:val="000F3F08"/>
    <w:rsid w:val="001116D1"/>
    <w:rsid w:val="00131B91"/>
    <w:rsid w:val="001321AD"/>
    <w:rsid w:val="00141C98"/>
    <w:rsid w:val="001549CC"/>
    <w:rsid w:val="00163D11"/>
    <w:rsid w:val="001662A6"/>
    <w:rsid w:val="001663C2"/>
    <w:rsid w:val="001748F3"/>
    <w:rsid w:val="001B702A"/>
    <w:rsid w:val="001B7C6C"/>
    <w:rsid w:val="001D3A4D"/>
    <w:rsid w:val="001D3EB0"/>
    <w:rsid w:val="001D415A"/>
    <w:rsid w:val="00204551"/>
    <w:rsid w:val="00204D66"/>
    <w:rsid w:val="00213157"/>
    <w:rsid w:val="00257E3A"/>
    <w:rsid w:val="002802BC"/>
    <w:rsid w:val="002807D9"/>
    <w:rsid w:val="00283FF9"/>
    <w:rsid w:val="00293BD6"/>
    <w:rsid w:val="002B1987"/>
    <w:rsid w:val="002C1BB9"/>
    <w:rsid w:val="002D0EEA"/>
    <w:rsid w:val="002D7C4E"/>
    <w:rsid w:val="002E664D"/>
    <w:rsid w:val="003118E9"/>
    <w:rsid w:val="00316666"/>
    <w:rsid w:val="0033312C"/>
    <w:rsid w:val="00336D34"/>
    <w:rsid w:val="00353390"/>
    <w:rsid w:val="003641C0"/>
    <w:rsid w:val="003728E1"/>
    <w:rsid w:val="00373238"/>
    <w:rsid w:val="00380D4B"/>
    <w:rsid w:val="00394119"/>
    <w:rsid w:val="00397DE5"/>
    <w:rsid w:val="003A2491"/>
    <w:rsid w:val="003B47E1"/>
    <w:rsid w:val="003D3904"/>
    <w:rsid w:val="003D5554"/>
    <w:rsid w:val="003D6803"/>
    <w:rsid w:val="003E7DAC"/>
    <w:rsid w:val="0041380E"/>
    <w:rsid w:val="00423FF4"/>
    <w:rsid w:val="00446821"/>
    <w:rsid w:val="004661BE"/>
    <w:rsid w:val="00486270"/>
    <w:rsid w:val="004A45D5"/>
    <w:rsid w:val="004D4A27"/>
    <w:rsid w:val="004D7B0D"/>
    <w:rsid w:val="004F4A13"/>
    <w:rsid w:val="00513CBF"/>
    <w:rsid w:val="00516E97"/>
    <w:rsid w:val="00521800"/>
    <w:rsid w:val="00542C5C"/>
    <w:rsid w:val="005504D1"/>
    <w:rsid w:val="00557314"/>
    <w:rsid w:val="005613DD"/>
    <w:rsid w:val="00573B96"/>
    <w:rsid w:val="005778CC"/>
    <w:rsid w:val="00586547"/>
    <w:rsid w:val="00594B9A"/>
    <w:rsid w:val="00595D1D"/>
    <w:rsid w:val="005A27D4"/>
    <w:rsid w:val="005A2DC3"/>
    <w:rsid w:val="005A722E"/>
    <w:rsid w:val="005B0C68"/>
    <w:rsid w:val="005B2284"/>
    <w:rsid w:val="005B3909"/>
    <w:rsid w:val="005B6226"/>
    <w:rsid w:val="005C3788"/>
    <w:rsid w:val="005D7902"/>
    <w:rsid w:val="00605FCB"/>
    <w:rsid w:val="00615C8A"/>
    <w:rsid w:val="00621E80"/>
    <w:rsid w:val="00624FCF"/>
    <w:rsid w:val="006258FB"/>
    <w:rsid w:val="00641E74"/>
    <w:rsid w:val="0066172A"/>
    <w:rsid w:val="006666D0"/>
    <w:rsid w:val="00686D01"/>
    <w:rsid w:val="006A2136"/>
    <w:rsid w:val="006A2313"/>
    <w:rsid w:val="006B00BC"/>
    <w:rsid w:val="006B2FAA"/>
    <w:rsid w:val="006B5DD0"/>
    <w:rsid w:val="006E499B"/>
    <w:rsid w:val="006E5A8E"/>
    <w:rsid w:val="00712758"/>
    <w:rsid w:val="0071515D"/>
    <w:rsid w:val="00731A26"/>
    <w:rsid w:val="007352BD"/>
    <w:rsid w:val="00737F5C"/>
    <w:rsid w:val="00746397"/>
    <w:rsid w:val="00773041"/>
    <w:rsid w:val="007803F9"/>
    <w:rsid w:val="007921EE"/>
    <w:rsid w:val="00793EE3"/>
    <w:rsid w:val="007A4F92"/>
    <w:rsid w:val="007B6B5F"/>
    <w:rsid w:val="007D6740"/>
    <w:rsid w:val="007F6DD3"/>
    <w:rsid w:val="00805356"/>
    <w:rsid w:val="0081562B"/>
    <w:rsid w:val="00822807"/>
    <w:rsid w:val="00840BF2"/>
    <w:rsid w:val="00846721"/>
    <w:rsid w:val="00867276"/>
    <w:rsid w:val="008677CF"/>
    <w:rsid w:val="00884667"/>
    <w:rsid w:val="00885FB8"/>
    <w:rsid w:val="008921EC"/>
    <w:rsid w:val="008A0BFB"/>
    <w:rsid w:val="008B6501"/>
    <w:rsid w:val="008D1605"/>
    <w:rsid w:val="008F10FE"/>
    <w:rsid w:val="008F2021"/>
    <w:rsid w:val="008F352B"/>
    <w:rsid w:val="00904A7F"/>
    <w:rsid w:val="0091713D"/>
    <w:rsid w:val="00922991"/>
    <w:rsid w:val="0092749C"/>
    <w:rsid w:val="009308AA"/>
    <w:rsid w:val="009607DA"/>
    <w:rsid w:val="009759DC"/>
    <w:rsid w:val="00980055"/>
    <w:rsid w:val="0099479C"/>
    <w:rsid w:val="00994F63"/>
    <w:rsid w:val="00997256"/>
    <w:rsid w:val="009A52E7"/>
    <w:rsid w:val="009B0E03"/>
    <w:rsid w:val="009B5914"/>
    <w:rsid w:val="009B727A"/>
    <w:rsid w:val="009D0149"/>
    <w:rsid w:val="009E499A"/>
    <w:rsid w:val="00A1031B"/>
    <w:rsid w:val="00A10E77"/>
    <w:rsid w:val="00A67B1A"/>
    <w:rsid w:val="00A70735"/>
    <w:rsid w:val="00A76D2E"/>
    <w:rsid w:val="00A8768C"/>
    <w:rsid w:val="00A9032E"/>
    <w:rsid w:val="00AA16D7"/>
    <w:rsid w:val="00AA3981"/>
    <w:rsid w:val="00AA6AA8"/>
    <w:rsid w:val="00AC797F"/>
    <w:rsid w:val="00AE11F4"/>
    <w:rsid w:val="00AE2247"/>
    <w:rsid w:val="00AE3821"/>
    <w:rsid w:val="00AF0C6F"/>
    <w:rsid w:val="00B302E6"/>
    <w:rsid w:val="00B3246A"/>
    <w:rsid w:val="00B515EA"/>
    <w:rsid w:val="00B56CCE"/>
    <w:rsid w:val="00B57F9D"/>
    <w:rsid w:val="00B624C3"/>
    <w:rsid w:val="00B63D59"/>
    <w:rsid w:val="00B90BCE"/>
    <w:rsid w:val="00BC15DC"/>
    <w:rsid w:val="00BE6E1F"/>
    <w:rsid w:val="00BF4DE6"/>
    <w:rsid w:val="00C11B9B"/>
    <w:rsid w:val="00C2295C"/>
    <w:rsid w:val="00C264D4"/>
    <w:rsid w:val="00C35013"/>
    <w:rsid w:val="00C46A27"/>
    <w:rsid w:val="00C62724"/>
    <w:rsid w:val="00C64FF6"/>
    <w:rsid w:val="00C65473"/>
    <w:rsid w:val="00CB65F8"/>
    <w:rsid w:val="00CB6A30"/>
    <w:rsid w:val="00CB7946"/>
    <w:rsid w:val="00CE588A"/>
    <w:rsid w:val="00D159F7"/>
    <w:rsid w:val="00D17304"/>
    <w:rsid w:val="00D439E7"/>
    <w:rsid w:val="00D45918"/>
    <w:rsid w:val="00D5481B"/>
    <w:rsid w:val="00D55165"/>
    <w:rsid w:val="00DB2A3C"/>
    <w:rsid w:val="00DE1A3D"/>
    <w:rsid w:val="00E360CE"/>
    <w:rsid w:val="00E47D72"/>
    <w:rsid w:val="00E63350"/>
    <w:rsid w:val="00E76E54"/>
    <w:rsid w:val="00E816EE"/>
    <w:rsid w:val="00E8370F"/>
    <w:rsid w:val="00EC67B2"/>
    <w:rsid w:val="00EC7D71"/>
    <w:rsid w:val="00EF7DEB"/>
    <w:rsid w:val="00F15D28"/>
    <w:rsid w:val="00F23CC6"/>
    <w:rsid w:val="00F27A87"/>
    <w:rsid w:val="00F317F8"/>
    <w:rsid w:val="00F35185"/>
    <w:rsid w:val="00F4455B"/>
    <w:rsid w:val="00F46FEE"/>
    <w:rsid w:val="00F51294"/>
    <w:rsid w:val="00F51CBE"/>
    <w:rsid w:val="00F529F5"/>
    <w:rsid w:val="00F653D3"/>
    <w:rsid w:val="00F676C9"/>
    <w:rsid w:val="00F81F06"/>
    <w:rsid w:val="00F920BD"/>
    <w:rsid w:val="00FA1179"/>
    <w:rsid w:val="00FC2593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73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7314"/>
    <w:pPr>
      <w:keepNext/>
      <w:spacing w:line="240" w:lineRule="atLeast"/>
      <w:jc w:val="both"/>
      <w:outlineLvl w:val="0"/>
    </w:pPr>
    <w:rPr>
      <w:sz w:val="26"/>
      <w:szCs w:val="20"/>
      <w:lang w:val="en-US" w:bidi="he-IL"/>
    </w:rPr>
  </w:style>
  <w:style w:type="paragraph" w:styleId="Titolo2">
    <w:name w:val="heading 2"/>
    <w:basedOn w:val="Normale"/>
    <w:next w:val="Normale"/>
    <w:qFormat/>
    <w:rsid w:val="00557314"/>
    <w:pPr>
      <w:keepNext/>
      <w:outlineLvl w:val="1"/>
    </w:pPr>
    <w:rPr>
      <w:szCs w:val="20"/>
      <w:lang w:val="en-US" w:bidi="he-IL"/>
    </w:rPr>
  </w:style>
  <w:style w:type="paragraph" w:styleId="Titolo3">
    <w:name w:val="heading 3"/>
    <w:basedOn w:val="Normale"/>
    <w:next w:val="Normale"/>
    <w:qFormat/>
    <w:rsid w:val="00557314"/>
    <w:pPr>
      <w:keepNext/>
      <w:outlineLvl w:val="2"/>
    </w:pPr>
    <w:rPr>
      <w:color w:val="0000CC"/>
      <w:sz w:val="40"/>
      <w:szCs w:val="52"/>
    </w:rPr>
  </w:style>
  <w:style w:type="paragraph" w:styleId="Titolo4">
    <w:name w:val="heading 4"/>
    <w:basedOn w:val="Normale"/>
    <w:next w:val="Normale"/>
    <w:qFormat/>
    <w:rsid w:val="00557314"/>
    <w:pPr>
      <w:keepNext/>
      <w:autoSpaceDE w:val="0"/>
      <w:autoSpaceDN w:val="0"/>
      <w:adjustRightInd w:val="0"/>
      <w:outlineLvl w:val="3"/>
    </w:pPr>
    <w:rPr>
      <w:b/>
      <w:bCs/>
      <w:color w:val="231F20"/>
      <w:sz w:val="20"/>
      <w:szCs w:val="18"/>
    </w:rPr>
  </w:style>
  <w:style w:type="paragraph" w:styleId="Titolo5">
    <w:name w:val="heading 5"/>
    <w:basedOn w:val="Normale"/>
    <w:next w:val="Normale"/>
    <w:qFormat/>
    <w:rsid w:val="00557314"/>
    <w:pPr>
      <w:keepNext/>
      <w:autoSpaceDE w:val="0"/>
      <w:autoSpaceDN w:val="0"/>
      <w:adjustRightInd w:val="0"/>
      <w:outlineLvl w:val="4"/>
    </w:pPr>
    <w:rPr>
      <w:b/>
      <w:bCs/>
      <w:sz w:val="20"/>
      <w:szCs w:val="19"/>
    </w:rPr>
  </w:style>
  <w:style w:type="paragraph" w:styleId="Titolo6">
    <w:name w:val="heading 6"/>
    <w:basedOn w:val="Normale"/>
    <w:next w:val="Normale"/>
    <w:qFormat/>
    <w:rsid w:val="00557314"/>
    <w:pPr>
      <w:keepNext/>
      <w:jc w:val="both"/>
      <w:outlineLvl w:val="5"/>
    </w:pPr>
    <w:rPr>
      <w:b/>
      <w:bCs/>
      <w:sz w:val="20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55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AMainText">
    <w:name w:val="TA_Main_Text"/>
    <w:basedOn w:val="Normale"/>
    <w:rsid w:val="00557314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557314"/>
    <w:pPr>
      <w:spacing w:after="200" w:line="480" w:lineRule="auto"/>
      <w:jc w:val="both"/>
    </w:pPr>
    <w:rPr>
      <w:rFonts w:ascii="Times" w:hAnsi="Times"/>
      <w:szCs w:val="20"/>
      <w:lang w:val="en-US" w:eastAsia="en-US"/>
    </w:rPr>
  </w:style>
  <w:style w:type="character" w:styleId="Rimandocommento">
    <w:name w:val="annotation reference"/>
    <w:semiHidden/>
    <w:rsid w:val="00557314"/>
    <w:rPr>
      <w:sz w:val="16"/>
      <w:szCs w:val="16"/>
    </w:rPr>
  </w:style>
  <w:style w:type="paragraph" w:styleId="Testocommento">
    <w:name w:val="annotation text"/>
    <w:basedOn w:val="Normale"/>
    <w:semiHidden/>
    <w:rsid w:val="00557314"/>
    <w:rPr>
      <w:sz w:val="20"/>
      <w:szCs w:val="20"/>
    </w:rPr>
  </w:style>
  <w:style w:type="paragraph" w:customStyle="1" w:styleId="TFReferencesSection">
    <w:name w:val="TF_References_Section"/>
    <w:basedOn w:val="Normale"/>
    <w:rsid w:val="00557314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55731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7314"/>
  </w:style>
  <w:style w:type="paragraph" w:styleId="Rientrocorpodeltesto2">
    <w:name w:val="Body Text Indent 2"/>
    <w:basedOn w:val="Normale"/>
    <w:rsid w:val="00557314"/>
    <w:pPr>
      <w:ind w:firstLine="360"/>
    </w:pPr>
    <w:rPr>
      <w:lang w:val="en-GB"/>
    </w:rPr>
  </w:style>
  <w:style w:type="paragraph" w:styleId="Rientrocorpodeltesto">
    <w:name w:val="Body Text Indent"/>
    <w:basedOn w:val="Normale"/>
    <w:rsid w:val="00557314"/>
    <w:pPr>
      <w:ind w:left="360" w:firstLine="348"/>
    </w:pPr>
    <w:rPr>
      <w:lang w:val="en-GB"/>
    </w:rPr>
  </w:style>
  <w:style w:type="paragraph" w:styleId="Rientrocorpodeltesto3">
    <w:name w:val="Body Text Indent 3"/>
    <w:basedOn w:val="Normale"/>
    <w:rsid w:val="00557314"/>
    <w:pPr>
      <w:ind w:left="360"/>
    </w:pPr>
    <w:rPr>
      <w:lang w:val="en-GB"/>
    </w:rPr>
  </w:style>
  <w:style w:type="paragraph" w:customStyle="1" w:styleId="Corpotesto">
    <w:name w:val="Corpo testo"/>
    <w:basedOn w:val="Normale"/>
    <w:rsid w:val="00557314"/>
    <w:pPr>
      <w:spacing w:after="200"/>
      <w:jc w:val="center"/>
    </w:pPr>
    <w:rPr>
      <w:rFonts w:ascii="Times" w:hAnsi="Times"/>
      <w:b/>
      <w:sz w:val="40"/>
      <w:szCs w:val="20"/>
      <w:lang w:val="en-US" w:eastAsia="en-US"/>
    </w:rPr>
  </w:style>
  <w:style w:type="paragraph" w:styleId="Testonotaapidipagina">
    <w:name w:val="footnote text"/>
    <w:basedOn w:val="Normale"/>
    <w:next w:val="TFReferencesSection"/>
    <w:semiHidden/>
    <w:rsid w:val="00557314"/>
    <w:pPr>
      <w:spacing w:after="200"/>
      <w:jc w:val="both"/>
    </w:pPr>
    <w:rPr>
      <w:rFonts w:ascii="Times" w:hAnsi="Times"/>
      <w:szCs w:val="20"/>
      <w:lang w:val="en-US" w:eastAsia="en-US"/>
    </w:rPr>
  </w:style>
  <w:style w:type="paragraph" w:styleId="Intestazione">
    <w:name w:val="header"/>
    <w:basedOn w:val="Normale"/>
    <w:rsid w:val="0055731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573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3EB0"/>
    <w:pPr>
      <w:ind w:left="720"/>
      <w:contextualSpacing/>
      <w:jc w:val="both"/>
    </w:pPr>
    <w:rPr>
      <w:rFonts w:ascii="Cambria" w:eastAsia="MS Mincho" w:hAnsi="Cambria"/>
      <w:sz w:val="22"/>
      <w:lang w:eastAsia="ja-JP"/>
    </w:rPr>
  </w:style>
  <w:style w:type="table" w:styleId="Grigliatabella">
    <w:name w:val="Table Grid"/>
    <w:basedOn w:val="Tabellanormale"/>
    <w:rsid w:val="001D3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A27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A27D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625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"Federico II"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"Federico II"</dc:title>
  <dc:creator>.</dc:creator>
  <cp:lastModifiedBy>Caldararo</cp:lastModifiedBy>
  <cp:revision>5</cp:revision>
  <cp:lastPrinted>2017-04-18T12:38:00Z</cp:lastPrinted>
  <dcterms:created xsi:type="dcterms:W3CDTF">2017-04-18T12:20:00Z</dcterms:created>
  <dcterms:modified xsi:type="dcterms:W3CDTF">2017-04-18T14:15:00Z</dcterms:modified>
</cp:coreProperties>
</file>