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0D1C4" w14:textId="77777777" w:rsidR="00F10536" w:rsidRPr="00226F8E" w:rsidRDefault="00F10536" w:rsidP="00F10536">
      <w:pPr>
        <w:jc w:val="center"/>
        <w:rPr>
          <w:rFonts w:ascii="Titillium Web" w:hAnsi="Titillium Web" w:cs="Calibri"/>
          <w:b/>
          <w:sz w:val="24"/>
          <w:szCs w:val="24"/>
          <w:lang w:eastAsia="en-US"/>
        </w:rPr>
      </w:pPr>
      <w:r w:rsidRPr="00226F8E">
        <w:rPr>
          <w:rFonts w:ascii="Titillium Web" w:hAnsi="Titillium Web" w:cs="Calibri"/>
          <w:b/>
          <w:sz w:val="24"/>
          <w:szCs w:val="24"/>
          <w:lang w:eastAsia="en-US"/>
        </w:rPr>
        <w:t>Fondo per il Programma Nazionale di Ricerca e</w:t>
      </w:r>
    </w:p>
    <w:p w14:paraId="6EAC449C" w14:textId="77777777" w:rsidR="00F10536" w:rsidRPr="00226F8E" w:rsidRDefault="00F10536" w:rsidP="00F10536">
      <w:pPr>
        <w:jc w:val="center"/>
        <w:rPr>
          <w:rFonts w:ascii="Titillium Web" w:hAnsi="Titillium Web" w:cs="Calibri"/>
          <w:b/>
          <w:sz w:val="24"/>
          <w:szCs w:val="24"/>
          <w:lang w:eastAsia="en-US"/>
        </w:rPr>
      </w:pPr>
      <w:r w:rsidRPr="00226F8E">
        <w:rPr>
          <w:rFonts w:ascii="Titillium Web" w:hAnsi="Titillium Web" w:cs="Calibri"/>
          <w:b/>
          <w:sz w:val="24"/>
          <w:szCs w:val="24"/>
          <w:lang w:eastAsia="en-US"/>
        </w:rPr>
        <w:t>Progetti di Rilevante Interesse Nazionale (PRIN) – del Piano Nazionale di Ripresa e Resilienza</w:t>
      </w:r>
    </w:p>
    <w:p w14:paraId="61D110E7" w14:textId="77777777" w:rsidR="00F10536" w:rsidRPr="00226F8E" w:rsidRDefault="00F10536" w:rsidP="00F10536">
      <w:pPr>
        <w:jc w:val="center"/>
        <w:rPr>
          <w:rFonts w:ascii="Titillium Web" w:hAnsi="Titillium Web" w:cs="Calibri"/>
          <w:b/>
          <w:sz w:val="24"/>
          <w:szCs w:val="24"/>
          <w:lang w:eastAsia="en-US"/>
        </w:rPr>
      </w:pPr>
      <w:r w:rsidRPr="00226F8E">
        <w:rPr>
          <w:rFonts w:ascii="Titillium Web" w:hAnsi="Titillium Web" w:cs="Calibri"/>
          <w:b/>
          <w:sz w:val="24"/>
          <w:szCs w:val="24"/>
          <w:lang w:eastAsia="en-US"/>
        </w:rPr>
        <w:t xml:space="preserve">Missione 4 “Istruzione e Ricerca” del Piano Nazionale di Ripresa e Resilienza </w:t>
      </w:r>
    </w:p>
    <w:p w14:paraId="2C824E0D" w14:textId="77777777" w:rsidR="00F10536" w:rsidRPr="00226F8E" w:rsidRDefault="00F10536" w:rsidP="00F10536">
      <w:pPr>
        <w:jc w:val="center"/>
        <w:rPr>
          <w:rFonts w:ascii="Titillium Web" w:hAnsi="Titillium Web" w:cs="Calibri"/>
          <w:b/>
          <w:sz w:val="24"/>
          <w:szCs w:val="24"/>
          <w:lang w:eastAsia="en-US"/>
        </w:rPr>
      </w:pPr>
      <w:r w:rsidRPr="00226F8E">
        <w:rPr>
          <w:rFonts w:ascii="Titillium Web" w:hAnsi="Titillium Web" w:cs="Calibri"/>
          <w:b/>
          <w:sz w:val="24"/>
          <w:szCs w:val="24"/>
          <w:lang w:eastAsia="en-US"/>
        </w:rPr>
        <w:t xml:space="preserve">Componente C2 – Investimento 1.1, </w:t>
      </w:r>
    </w:p>
    <w:p w14:paraId="1DF9244A" w14:textId="77777777" w:rsidR="00F10536" w:rsidRPr="00226F8E" w:rsidRDefault="00F10536" w:rsidP="00F10536">
      <w:pPr>
        <w:jc w:val="center"/>
        <w:rPr>
          <w:rFonts w:ascii="Titillium Web" w:hAnsi="Titillium Web" w:cs="Calibri"/>
          <w:b/>
          <w:sz w:val="24"/>
          <w:szCs w:val="24"/>
          <w:lang w:eastAsia="en-US"/>
        </w:rPr>
      </w:pPr>
      <w:r w:rsidRPr="00226F8E">
        <w:rPr>
          <w:rFonts w:ascii="Titillium Web" w:hAnsi="Titillium Web" w:cs="Calibri"/>
          <w:b/>
          <w:sz w:val="24"/>
          <w:szCs w:val="24"/>
          <w:lang w:eastAsia="en-US"/>
        </w:rPr>
        <w:t>Finanziato dall’Unione Europea - NexGenerationEU</w:t>
      </w:r>
    </w:p>
    <w:p w14:paraId="29E25C53" w14:textId="65521549" w:rsidR="000063B8" w:rsidRDefault="00F10536" w:rsidP="00F10536">
      <w:pPr>
        <w:jc w:val="center"/>
        <w:rPr>
          <w:rFonts w:ascii="Titillium Web" w:hAnsi="Titillium Web" w:cs="Calibri"/>
          <w:b/>
          <w:sz w:val="24"/>
          <w:szCs w:val="24"/>
          <w:highlight w:val="yellow"/>
          <w:lang w:eastAsia="en-US"/>
        </w:rPr>
      </w:pPr>
      <w:r w:rsidRPr="00226F8E">
        <w:rPr>
          <w:rFonts w:ascii="Titillium Web" w:hAnsi="Titillium Web" w:cs="Calibri"/>
          <w:b/>
          <w:sz w:val="24"/>
          <w:szCs w:val="24"/>
          <w:lang w:eastAsia="en-US"/>
        </w:rPr>
        <w:t xml:space="preserve">PROGETTO </w:t>
      </w:r>
      <w:r w:rsidRPr="00226F8E">
        <w:rPr>
          <w:rFonts w:ascii="Titillium Web" w:hAnsi="Titillium Web" w:cs="Calibri"/>
          <w:b/>
          <w:sz w:val="24"/>
          <w:szCs w:val="24"/>
          <w:highlight w:val="yellow"/>
          <w:u w:val="single"/>
          <w:lang w:eastAsia="en-US"/>
        </w:rPr>
        <w:t>PRIN 2022</w:t>
      </w:r>
      <w:r w:rsidRPr="00226F8E">
        <w:rPr>
          <w:rFonts w:ascii="Titillium Web" w:hAnsi="Titillium Web" w:cs="Calibri"/>
          <w:b/>
          <w:sz w:val="24"/>
          <w:szCs w:val="24"/>
          <w:highlight w:val="yellow"/>
          <w:lang w:eastAsia="en-US"/>
        </w:rPr>
        <w:t xml:space="preserve"> </w:t>
      </w:r>
    </w:p>
    <w:p w14:paraId="06B4B540" w14:textId="08E3575D" w:rsidR="000063B8" w:rsidRPr="000063B8" w:rsidRDefault="000063B8" w:rsidP="00F10536">
      <w:pPr>
        <w:jc w:val="center"/>
        <w:rPr>
          <w:rFonts w:ascii="Titillium Web" w:hAnsi="Titillium Web" w:cs="Calibri"/>
          <w:b/>
          <w:color w:val="FF0000"/>
          <w:sz w:val="24"/>
          <w:szCs w:val="24"/>
          <w:lang w:eastAsia="en-US"/>
        </w:rPr>
      </w:pPr>
      <w:r w:rsidRPr="000063B8">
        <w:rPr>
          <w:rFonts w:ascii="Titillium Web" w:hAnsi="Titillium Web" w:cs="Calibri"/>
          <w:b/>
          <w:color w:val="FF0000"/>
          <w:sz w:val="24"/>
          <w:szCs w:val="24"/>
          <w:lang w:eastAsia="en-US"/>
        </w:rPr>
        <w:t>oppure</w:t>
      </w:r>
    </w:p>
    <w:p w14:paraId="79F1DD02" w14:textId="7D61BED1" w:rsidR="00F10536" w:rsidRPr="00226F8E" w:rsidRDefault="00F10536" w:rsidP="00F10536">
      <w:pPr>
        <w:jc w:val="center"/>
        <w:rPr>
          <w:rFonts w:ascii="Titillium Web" w:hAnsi="Titillium Web" w:cs="Calibri"/>
          <w:b/>
          <w:sz w:val="24"/>
          <w:szCs w:val="24"/>
          <w:lang w:eastAsia="en-US"/>
        </w:rPr>
      </w:pPr>
      <w:r w:rsidRPr="00226F8E">
        <w:rPr>
          <w:rFonts w:ascii="Titillium Web" w:hAnsi="Titillium Web" w:cs="Calibri"/>
          <w:b/>
          <w:sz w:val="24"/>
          <w:szCs w:val="24"/>
          <w:highlight w:val="yellow"/>
          <w:u w:val="single"/>
          <w:lang w:eastAsia="en-US"/>
        </w:rPr>
        <w:t>PRIN 2022 PNRR</w:t>
      </w:r>
    </w:p>
    <w:p w14:paraId="2171A4A0" w14:textId="3DAB1F1E" w:rsidR="00B02EE3" w:rsidRPr="009654A0" w:rsidRDefault="00F10536" w:rsidP="009654A0">
      <w:pPr>
        <w:jc w:val="center"/>
        <w:rPr>
          <w:rFonts w:ascii="Titillium Web" w:hAnsi="Titillium Web" w:cs="Calibri"/>
          <w:b/>
          <w:sz w:val="24"/>
          <w:szCs w:val="24"/>
          <w:lang w:eastAsia="en-US"/>
        </w:rPr>
      </w:pPr>
      <w:r w:rsidRPr="00226F8E">
        <w:rPr>
          <w:rFonts w:ascii="Titillium Web" w:hAnsi="Titillium Web" w:cs="Calibri"/>
          <w:b/>
          <w:sz w:val="24"/>
          <w:szCs w:val="24"/>
          <w:highlight w:val="yellow"/>
          <w:lang w:eastAsia="en-US"/>
        </w:rPr>
        <w:t xml:space="preserve">CUP </w:t>
      </w:r>
      <w:r w:rsidRPr="00226F8E">
        <w:rPr>
          <w:rFonts w:ascii="Titillium Web" w:hAnsi="Titillium Web" w:cs="Calibri"/>
          <w:b/>
          <w:color w:val="FF0000"/>
          <w:sz w:val="24"/>
          <w:szCs w:val="24"/>
          <w:highlight w:val="yellow"/>
          <w:lang w:eastAsia="en-US"/>
        </w:rPr>
        <w:t>xxx</w:t>
      </w:r>
    </w:p>
    <w:p w14:paraId="72ED5B2B" w14:textId="0F6231E4" w:rsidR="00B02EE3" w:rsidRPr="00632995" w:rsidRDefault="00B02EE3" w:rsidP="00B02EE3">
      <w:pPr>
        <w:pStyle w:val="NormaleWeb"/>
        <w:jc w:val="both"/>
        <w:rPr>
          <w:rFonts w:ascii="Titillium Web" w:hAnsi="Titillium Web"/>
          <w:b/>
          <w:bCs/>
          <w:lang w:val="it-IT"/>
        </w:rPr>
      </w:pPr>
      <w:r w:rsidRPr="00632995">
        <w:rPr>
          <w:rFonts w:ascii="Titillium Web" w:hAnsi="Titillium Web"/>
          <w:b/>
          <w:bCs/>
          <w:lang w:val="it-IT"/>
        </w:rPr>
        <w:t xml:space="preserve">CONCORSO, PER TITOLI E COLLOQUIO, PER IL CONFERIMENTO DI UN ASSEGNO </w:t>
      </w:r>
      <w:r w:rsidRPr="00632995">
        <w:rPr>
          <w:rFonts w:ascii="Titillium Web" w:hAnsi="Titillium Web"/>
          <w:b/>
          <w:bCs/>
          <w:highlight w:val="yellow"/>
          <w:u w:val="single"/>
          <w:lang w:val="it-IT"/>
        </w:rPr>
        <w:t>POST/DOTTORATO</w:t>
      </w:r>
      <w:r w:rsidR="00AB456E" w:rsidRPr="00632995">
        <w:rPr>
          <w:rFonts w:ascii="Titillium Web" w:hAnsi="Titillium Web"/>
          <w:b/>
          <w:bCs/>
          <w:u w:val="single"/>
          <w:lang w:val="it-IT"/>
        </w:rPr>
        <w:t xml:space="preserve">/ </w:t>
      </w:r>
      <w:r w:rsidR="00AB456E" w:rsidRPr="00632995">
        <w:rPr>
          <w:rFonts w:ascii="Titillium Web" w:hAnsi="Titillium Web"/>
          <w:b/>
          <w:bCs/>
          <w:highlight w:val="yellow"/>
          <w:u w:val="single"/>
          <w:lang w:val="it-IT"/>
        </w:rPr>
        <w:t>POST LAUREA</w:t>
      </w:r>
      <w:r w:rsidRPr="00632995">
        <w:rPr>
          <w:rFonts w:ascii="Titillium Web" w:hAnsi="Titillium Web"/>
          <w:b/>
          <w:bCs/>
          <w:lang w:val="it-IT"/>
        </w:rPr>
        <w:t xml:space="preserve">  PER LO SVOLGIMENTO DI ATTIVITA' DI RICERCA, DI DURATA DI MESI </w:t>
      </w:r>
      <w:r w:rsidRPr="00632995">
        <w:rPr>
          <w:rFonts w:ascii="Titillium Web" w:hAnsi="Titillium Web"/>
          <w:b/>
          <w:bCs/>
          <w:highlight w:val="yellow"/>
          <w:lang w:val="it-IT"/>
        </w:rPr>
        <w:t>_____</w:t>
      </w:r>
      <w:r w:rsidRPr="00632995">
        <w:rPr>
          <w:rFonts w:ascii="Titillium Web" w:hAnsi="Titillium Web"/>
          <w:b/>
          <w:bCs/>
          <w:lang w:val="it-IT"/>
        </w:rPr>
        <w:t xml:space="preserve"> DELL’IMPORTO ANNUO LORDO DI € </w:t>
      </w:r>
      <w:r w:rsidRPr="00632995">
        <w:rPr>
          <w:rFonts w:ascii="Titillium Web" w:hAnsi="Titillium Web"/>
          <w:b/>
          <w:bCs/>
          <w:highlight w:val="yellow"/>
          <w:lang w:val="it-IT"/>
        </w:rPr>
        <w:t>_________,</w:t>
      </w:r>
      <w:r w:rsidRPr="00632995">
        <w:rPr>
          <w:rFonts w:ascii="Titillium Web" w:hAnsi="Titillium Web"/>
          <w:b/>
          <w:bCs/>
          <w:lang w:val="it-IT"/>
        </w:rPr>
        <w:t xml:space="preserve"> FINANZIATO NELL’AMBITO DEL PROGETTO DI DIPARTIMENTO: </w:t>
      </w:r>
      <w:r w:rsidRPr="00632995">
        <w:rPr>
          <w:rFonts w:ascii="Titillium Web" w:hAnsi="Titillium Web"/>
          <w:b/>
          <w:bCs/>
          <w:highlight w:val="yellow"/>
          <w:lang w:val="it-IT"/>
        </w:rPr>
        <w:t>“</w:t>
      </w:r>
      <w:r w:rsidRPr="00632995">
        <w:rPr>
          <w:rFonts w:ascii="Titillium Web" w:hAnsi="Titillium Web"/>
          <w:highlight w:val="yellow"/>
          <w:lang w:val="it-IT"/>
        </w:rPr>
        <w:t>___________________________"</w:t>
      </w:r>
      <w:r w:rsidRPr="00632995">
        <w:rPr>
          <w:rFonts w:ascii="Titillium Web" w:hAnsi="Titillium Web"/>
          <w:b/>
          <w:bCs/>
          <w:lang w:val="it-IT"/>
        </w:rPr>
        <w:t xml:space="preserve">- AMBITO DISCIPLINARE:  </w:t>
      </w:r>
      <w:r w:rsidRPr="00632995">
        <w:rPr>
          <w:rFonts w:ascii="Titillium Web" w:hAnsi="Titillium Web"/>
          <w:b/>
          <w:bCs/>
          <w:highlight w:val="yellow"/>
          <w:lang w:val="it-IT"/>
        </w:rPr>
        <w:t>____,</w:t>
      </w:r>
      <w:r w:rsidRPr="00632995">
        <w:rPr>
          <w:rFonts w:ascii="Titillium Web" w:hAnsi="Titillium Web"/>
          <w:b/>
          <w:bCs/>
          <w:lang w:val="it-IT"/>
        </w:rPr>
        <w:t xml:space="preserve"> TITOLO DEL PROGRAMMA DI RICERCA:  “ </w:t>
      </w:r>
      <w:r w:rsidRPr="00632995">
        <w:rPr>
          <w:rFonts w:ascii="Titillium Web" w:hAnsi="Titillium Web"/>
          <w:b/>
          <w:bCs/>
          <w:highlight w:val="yellow"/>
          <w:lang w:val="it-IT"/>
        </w:rPr>
        <w:t>_____________________________</w:t>
      </w:r>
      <w:r w:rsidRPr="00632995">
        <w:rPr>
          <w:rFonts w:ascii="Titillium Web" w:hAnsi="Titillium Web"/>
          <w:b/>
          <w:bCs/>
          <w:lang w:val="it-IT"/>
        </w:rPr>
        <w:t>”.</w:t>
      </w:r>
    </w:p>
    <w:p w14:paraId="16CF6D0C" w14:textId="77777777" w:rsidR="00B02EE3" w:rsidRPr="00632995" w:rsidRDefault="00B02EE3" w:rsidP="00B02EE3">
      <w:pPr>
        <w:pStyle w:val="NormaleWeb"/>
        <w:jc w:val="both"/>
        <w:rPr>
          <w:rFonts w:ascii="Titillium Web" w:hAnsi="Titillium Web"/>
          <w:b/>
          <w:bCs/>
          <w:highlight w:val="lightGray"/>
          <w:lang w:val="it-IT"/>
        </w:rPr>
      </w:pPr>
      <w:r w:rsidRPr="00632995">
        <w:rPr>
          <w:rFonts w:ascii="Titillium Web" w:hAnsi="Titillium Web"/>
          <w:b/>
          <w:bCs/>
          <w:lang w:val="it-IT"/>
        </w:rPr>
        <w:t xml:space="preserve"> DIPARTIMENTO SEDE DELLA RICERCA: Dipartimento di Scienze Chimiche </w:t>
      </w:r>
    </w:p>
    <w:p w14:paraId="2E97128B" w14:textId="7AF675D6" w:rsidR="00B02EE3" w:rsidRPr="00632995" w:rsidRDefault="00B02EE3" w:rsidP="00B02EE3">
      <w:pPr>
        <w:jc w:val="center"/>
        <w:rPr>
          <w:rFonts w:ascii="Titillium Web" w:hAnsi="Titillium Web"/>
          <w:b/>
          <w:sz w:val="24"/>
          <w:szCs w:val="24"/>
        </w:rPr>
      </w:pPr>
      <w:r w:rsidRPr="00632995">
        <w:rPr>
          <w:rFonts w:ascii="Titillium Web" w:hAnsi="Titillium Web"/>
          <w:b/>
          <w:sz w:val="24"/>
          <w:szCs w:val="24"/>
        </w:rPr>
        <w:t>NUMERO IDENTIDICATIVO DEL CONCORSO _</w:t>
      </w:r>
      <w:r w:rsidRPr="00632995">
        <w:rPr>
          <w:rFonts w:ascii="Titillium Web" w:hAnsi="Titillium Web"/>
          <w:b/>
          <w:sz w:val="24"/>
          <w:szCs w:val="24"/>
          <w:u w:val="single"/>
        </w:rPr>
        <w:t xml:space="preserve"> </w:t>
      </w:r>
      <w:r w:rsidRPr="00632995">
        <w:rPr>
          <w:rFonts w:ascii="Titillium Web" w:hAnsi="Titillium Web"/>
          <w:b/>
          <w:sz w:val="24"/>
          <w:szCs w:val="24"/>
          <w:highlight w:val="yellow"/>
          <w:u w:val="single"/>
        </w:rPr>
        <w:t>RIF.: N. 1- 0__/202</w:t>
      </w:r>
      <w:r w:rsidR="00F74178">
        <w:rPr>
          <w:rFonts w:ascii="Titillium Web" w:hAnsi="Titillium Web"/>
          <w:b/>
          <w:sz w:val="24"/>
          <w:szCs w:val="24"/>
          <w:highlight w:val="yellow"/>
          <w:u w:val="single"/>
        </w:rPr>
        <w:t>3</w:t>
      </w:r>
      <w:r w:rsidRPr="00632995">
        <w:rPr>
          <w:rFonts w:ascii="Titillium Web" w:hAnsi="Titillium Web"/>
          <w:b/>
          <w:sz w:val="24"/>
          <w:szCs w:val="24"/>
          <w:highlight w:val="yellow"/>
        </w:rPr>
        <w:t>_</w:t>
      </w:r>
    </w:p>
    <w:p w14:paraId="74AF2646" w14:textId="77777777" w:rsidR="00B02EE3" w:rsidRPr="00632995" w:rsidRDefault="00B02EE3" w:rsidP="00B02EE3">
      <w:pPr>
        <w:jc w:val="center"/>
        <w:rPr>
          <w:rFonts w:ascii="Titillium Web" w:hAnsi="Titillium Web"/>
          <w:b/>
          <w:sz w:val="24"/>
          <w:szCs w:val="24"/>
        </w:rPr>
      </w:pPr>
    </w:p>
    <w:p w14:paraId="7E5C4C14" w14:textId="77777777" w:rsidR="00B02EE3" w:rsidRPr="00632995" w:rsidRDefault="00B02EE3" w:rsidP="00B02EE3">
      <w:pPr>
        <w:rPr>
          <w:rFonts w:ascii="Titillium Web" w:hAnsi="Titillium Web"/>
          <w:sz w:val="24"/>
          <w:szCs w:val="24"/>
        </w:rPr>
      </w:pPr>
    </w:p>
    <w:p w14:paraId="35DF96D3" w14:textId="7215C6D5" w:rsidR="00B02EE3" w:rsidRPr="00632995" w:rsidRDefault="00B02EE3" w:rsidP="00B02EE3">
      <w:pPr>
        <w:pStyle w:val="Titolo1"/>
        <w:rPr>
          <w:rFonts w:ascii="Titillium Web" w:hAnsi="Titillium Web"/>
          <w:sz w:val="24"/>
          <w:szCs w:val="24"/>
        </w:rPr>
      </w:pPr>
      <w:r w:rsidRPr="00632995">
        <w:rPr>
          <w:rFonts w:ascii="Titillium Web" w:hAnsi="Titillium Web"/>
          <w:sz w:val="24"/>
          <w:szCs w:val="24"/>
        </w:rPr>
        <w:t>VERBALE N. 3</w:t>
      </w:r>
    </w:p>
    <w:p w14:paraId="5DA9E45B" w14:textId="77777777" w:rsidR="00B02EE3" w:rsidRPr="00632995" w:rsidRDefault="00B02EE3" w:rsidP="00B02EE3">
      <w:pPr>
        <w:jc w:val="center"/>
        <w:rPr>
          <w:rFonts w:ascii="Titillium Web" w:hAnsi="Titillium Web"/>
          <w:sz w:val="24"/>
          <w:szCs w:val="24"/>
        </w:rPr>
      </w:pPr>
    </w:p>
    <w:p w14:paraId="59AA70BE" w14:textId="77777777" w:rsidR="00B02EE3" w:rsidRPr="00632995" w:rsidRDefault="00B02EE3" w:rsidP="00B02EE3">
      <w:pPr>
        <w:jc w:val="center"/>
        <w:rPr>
          <w:rFonts w:ascii="Titillium Web" w:hAnsi="Titillium Web"/>
          <w:b/>
          <w:sz w:val="24"/>
          <w:szCs w:val="24"/>
        </w:rPr>
      </w:pPr>
      <w:r w:rsidRPr="00632995">
        <w:rPr>
          <w:rFonts w:ascii="Titillium Web" w:hAnsi="Titillium Web"/>
          <w:b/>
          <w:sz w:val="24"/>
          <w:szCs w:val="24"/>
        </w:rPr>
        <w:t>(PROVA ORALE)</w:t>
      </w:r>
    </w:p>
    <w:p w14:paraId="7AB40243" w14:textId="77777777" w:rsidR="00B02EE3" w:rsidRPr="00632995" w:rsidRDefault="00B02EE3" w:rsidP="00B02EE3">
      <w:pPr>
        <w:rPr>
          <w:rFonts w:ascii="Titillium Web" w:hAnsi="Titillium Web"/>
          <w:sz w:val="24"/>
          <w:szCs w:val="24"/>
        </w:rPr>
      </w:pPr>
    </w:p>
    <w:p w14:paraId="66C7AAFD" w14:textId="77777777" w:rsidR="00B02EE3" w:rsidRPr="00632995" w:rsidRDefault="00B02EE3" w:rsidP="00B02EE3">
      <w:pPr>
        <w:rPr>
          <w:rFonts w:ascii="Titillium Web" w:hAnsi="Titillium Web"/>
          <w:sz w:val="24"/>
          <w:szCs w:val="24"/>
        </w:rPr>
      </w:pPr>
    </w:p>
    <w:p w14:paraId="7BB83008" w14:textId="0BC22604" w:rsidR="00B02EE3" w:rsidRPr="00632995" w:rsidRDefault="00B02EE3" w:rsidP="0031218A">
      <w:pPr>
        <w:pStyle w:val="Titolo2"/>
        <w:spacing w:line="360" w:lineRule="auto"/>
        <w:ind w:firstLine="708"/>
        <w:jc w:val="both"/>
        <w:rPr>
          <w:rFonts w:ascii="Titillium Web" w:hAnsi="Titillium Web"/>
          <w:szCs w:val="24"/>
        </w:rPr>
      </w:pPr>
      <w:r w:rsidRPr="00632995">
        <w:rPr>
          <w:rFonts w:ascii="Titillium Web" w:hAnsi="Titillium Web"/>
          <w:szCs w:val="24"/>
        </w:rPr>
        <w:t xml:space="preserve">Il giorno </w:t>
      </w:r>
      <w:r w:rsidRPr="00632995">
        <w:rPr>
          <w:rFonts w:ascii="Titillium Web" w:hAnsi="Titillium Web"/>
          <w:szCs w:val="24"/>
          <w:highlight w:val="yellow"/>
        </w:rPr>
        <w:t>________</w:t>
      </w:r>
      <w:r w:rsidRPr="00632995">
        <w:rPr>
          <w:rFonts w:ascii="Titillium Web" w:hAnsi="Titillium Web"/>
          <w:szCs w:val="24"/>
        </w:rPr>
        <w:t xml:space="preserve"> alle ore </w:t>
      </w:r>
      <w:r w:rsidRPr="00632995">
        <w:rPr>
          <w:rFonts w:ascii="Titillium Web" w:hAnsi="Titillium Web"/>
          <w:szCs w:val="24"/>
          <w:highlight w:val="yellow"/>
        </w:rPr>
        <w:t>_________</w:t>
      </w:r>
      <w:r w:rsidRPr="00632995">
        <w:rPr>
          <w:rFonts w:ascii="Titillium Web" w:hAnsi="Titillium Web"/>
          <w:szCs w:val="24"/>
        </w:rPr>
        <w:t xml:space="preserve"> nei locali del Dipartimento di Scienze Chimiche, </w:t>
      </w:r>
      <w:proofErr w:type="gramStart"/>
      <w:r w:rsidRPr="00632995">
        <w:rPr>
          <w:rFonts w:ascii="Titillium Web" w:hAnsi="Titillium Web"/>
          <w:szCs w:val="24"/>
        </w:rPr>
        <w:t xml:space="preserve">stanza:  </w:t>
      </w:r>
      <w:r w:rsidRPr="00632995">
        <w:rPr>
          <w:rFonts w:ascii="Titillium Web" w:hAnsi="Titillium Web"/>
          <w:szCs w:val="24"/>
          <w:highlight w:val="yellow"/>
        </w:rPr>
        <w:t>_</w:t>
      </w:r>
      <w:proofErr w:type="gramEnd"/>
      <w:r w:rsidRPr="00632995">
        <w:rPr>
          <w:rFonts w:ascii="Titillium Web" w:hAnsi="Titillium Web"/>
          <w:szCs w:val="24"/>
          <w:highlight w:val="yellow"/>
        </w:rPr>
        <w:t>_________</w:t>
      </w:r>
      <w:r w:rsidRPr="00632995">
        <w:rPr>
          <w:rFonts w:ascii="Titillium Web" w:hAnsi="Titillium Web"/>
          <w:szCs w:val="24"/>
        </w:rPr>
        <w:t xml:space="preserve">, si è riunita la commissione giudicatrice </w:t>
      </w:r>
      <w:r w:rsidR="0031218A" w:rsidRPr="00632995">
        <w:rPr>
          <w:rFonts w:ascii="Titillium Web" w:hAnsi="Titillium Web"/>
          <w:szCs w:val="24"/>
        </w:rPr>
        <w:t xml:space="preserve">a mezzo piattaforma </w:t>
      </w:r>
      <w:r w:rsidR="0031218A" w:rsidRPr="00632995">
        <w:rPr>
          <w:rFonts w:ascii="Titillium Web" w:hAnsi="Titillium Web"/>
          <w:szCs w:val="24"/>
        </w:rPr>
        <w:lastRenderedPageBreak/>
        <w:t xml:space="preserve">telematica </w:t>
      </w:r>
      <w:r w:rsidR="0031218A" w:rsidRPr="00632995">
        <w:rPr>
          <w:rFonts w:ascii="Titillium Web" w:hAnsi="Titillium Web"/>
          <w:szCs w:val="24"/>
          <w:highlight w:val="yellow"/>
        </w:rPr>
        <w:t>Teams/Skype</w:t>
      </w:r>
      <w:r w:rsidR="0031218A" w:rsidRPr="00632995">
        <w:rPr>
          <w:rFonts w:ascii="Titillium Web" w:hAnsi="Titillium Web"/>
          <w:szCs w:val="24"/>
        </w:rPr>
        <w:t xml:space="preserve"> </w:t>
      </w:r>
      <w:r w:rsidRPr="00632995">
        <w:rPr>
          <w:rFonts w:ascii="Titillium Web" w:hAnsi="Titillium Web"/>
          <w:szCs w:val="24"/>
        </w:rPr>
        <w:t xml:space="preserve">del concorso per il conferimento di un assegno per lo svolgimento di attività di ricerca nell’ambito disciplinare indicato in epigrafe, dell’importo lordo di € </w:t>
      </w:r>
      <w:r w:rsidRPr="00632995">
        <w:rPr>
          <w:rFonts w:ascii="Titillium Web" w:hAnsi="Titillium Web"/>
          <w:szCs w:val="24"/>
          <w:highlight w:val="yellow"/>
        </w:rPr>
        <w:t>___________</w:t>
      </w:r>
      <w:r w:rsidRPr="00632995">
        <w:rPr>
          <w:rFonts w:ascii="Titillium Web" w:hAnsi="Titillium Web"/>
          <w:szCs w:val="24"/>
        </w:rPr>
        <w:t xml:space="preserve"> annui, di durata mesi </w:t>
      </w:r>
      <w:r w:rsidRPr="00632995">
        <w:rPr>
          <w:rFonts w:ascii="Titillium Web" w:hAnsi="Titillium Web"/>
          <w:szCs w:val="24"/>
          <w:highlight w:val="yellow"/>
        </w:rPr>
        <w:t>_____</w:t>
      </w:r>
      <w:r w:rsidRPr="00632995">
        <w:rPr>
          <w:rFonts w:ascii="Titillium Web" w:hAnsi="Titillium Web"/>
          <w:szCs w:val="24"/>
        </w:rPr>
        <w:t>,  da svolgersi presso il Dipartimento di Scienze Chimiche.</w:t>
      </w:r>
    </w:p>
    <w:p w14:paraId="6417A8F3" w14:textId="77777777" w:rsidR="00B02EE3" w:rsidRPr="00632995" w:rsidRDefault="00B02EE3" w:rsidP="00B02EE3">
      <w:pPr>
        <w:pStyle w:val="Corpodeltesto2"/>
        <w:spacing w:line="360" w:lineRule="auto"/>
        <w:ind w:firstLine="709"/>
        <w:jc w:val="both"/>
        <w:rPr>
          <w:rFonts w:ascii="Titillium Web" w:hAnsi="Titillium Web"/>
          <w:szCs w:val="24"/>
        </w:rPr>
      </w:pPr>
      <w:r w:rsidRPr="00632995">
        <w:rPr>
          <w:rFonts w:ascii="Titillium Web" w:hAnsi="Titillium Web"/>
          <w:szCs w:val="24"/>
        </w:rPr>
        <w:t xml:space="preserve">Sono presenti tutti i membri della commissione, nominata con Decreto del Direttore </w:t>
      </w:r>
      <w:proofErr w:type="spellStart"/>
      <w:r w:rsidRPr="00632995">
        <w:rPr>
          <w:rFonts w:ascii="Titillium Web" w:hAnsi="Titillium Web"/>
          <w:b/>
          <w:szCs w:val="24"/>
          <w:highlight w:val="yellow"/>
        </w:rPr>
        <w:t>n.____del</w:t>
      </w:r>
      <w:proofErr w:type="spellEnd"/>
      <w:r w:rsidRPr="00632995">
        <w:rPr>
          <w:rFonts w:ascii="Titillium Web" w:hAnsi="Titillium Web"/>
          <w:b/>
          <w:szCs w:val="24"/>
          <w:highlight w:val="yellow"/>
        </w:rPr>
        <w:t xml:space="preserve"> __________</w:t>
      </w:r>
      <w:r w:rsidRPr="00632995">
        <w:rPr>
          <w:rFonts w:ascii="Titillium Web" w:hAnsi="Titillium Web"/>
          <w:szCs w:val="24"/>
        </w:rPr>
        <w:t xml:space="preserve"> e composta da:</w:t>
      </w:r>
    </w:p>
    <w:p w14:paraId="7AB970D4" w14:textId="77777777" w:rsidR="00B02EE3" w:rsidRPr="00632995" w:rsidRDefault="00B02EE3" w:rsidP="00B02EE3">
      <w:pPr>
        <w:spacing w:line="360" w:lineRule="auto"/>
        <w:rPr>
          <w:rFonts w:ascii="Titillium Web" w:hAnsi="Titillium Web"/>
          <w:sz w:val="24"/>
          <w:szCs w:val="24"/>
        </w:rPr>
      </w:pPr>
      <w:r w:rsidRPr="00632995">
        <w:rPr>
          <w:rFonts w:ascii="Titillium Web" w:hAnsi="Titillium Web"/>
          <w:sz w:val="24"/>
          <w:szCs w:val="24"/>
        </w:rPr>
        <w:t xml:space="preserve">Presidente prof. </w:t>
      </w:r>
      <w:r w:rsidRPr="00632995">
        <w:rPr>
          <w:rFonts w:ascii="Titillium Web" w:hAnsi="Titillium Web"/>
          <w:sz w:val="24"/>
          <w:szCs w:val="24"/>
          <w:highlight w:val="yellow"/>
        </w:rPr>
        <w:t>______________;</w:t>
      </w:r>
    </w:p>
    <w:p w14:paraId="372A6D34" w14:textId="77777777" w:rsidR="00B02EE3" w:rsidRPr="00632995" w:rsidRDefault="00B02EE3" w:rsidP="00B02EE3">
      <w:pPr>
        <w:spacing w:line="360" w:lineRule="auto"/>
        <w:rPr>
          <w:rFonts w:ascii="Titillium Web" w:hAnsi="Titillium Web"/>
          <w:sz w:val="24"/>
          <w:szCs w:val="24"/>
        </w:rPr>
      </w:pPr>
      <w:r w:rsidRPr="00632995">
        <w:rPr>
          <w:rFonts w:ascii="Titillium Web" w:hAnsi="Titillium Web"/>
          <w:sz w:val="24"/>
          <w:szCs w:val="24"/>
        </w:rPr>
        <w:t xml:space="preserve">Componente prof./dott. </w:t>
      </w:r>
      <w:r w:rsidRPr="00632995">
        <w:rPr>
          <w:rFonts w:ascii="Titillium Web" w:hAnsi="Titillium Web"/>
          <w:sz w:val="24"/>
          <w:szCs w:val="24"/>
          <w:highlight w:val="yellow"/>
        </w:rPr>
        <w:t>_____________</w:t>
      </w:r>
      <w:r w:rsidRPr="00632995">
        <w:rPr>
          <w:rFonts w:ascii="Titillium Web" w:hAnsi="Titillium Web"/>
          <w:sz w:val="24"/>
          <w:szCs w:val="24"/>
        </w:rPr>
        <w:t>;</w:t>
      </w:r>
    </w:p>
    <w:p w14:paraId="71AC24DA" w14:textId="77777777" w:rsidR="00B02EE3" w:rsidRPr="00632995" w:rsidRDefault="00B02EE3" w:rsidP="00B02EE3">
      <w:pPr>
        <w:spacing w:line="360" w:lineRule="auto"/>
        <w:rPr>
          <w:rFonts w:ascii="Titillium Web" w:hAnsi="Titillium Web"/>
          <w:sz w:val="24"/>
          <w:szCs w:val="24"/>
        </w:rPr>
      </w:pPr>
      <w:r w:rsidRPr="00632995">
        <w:rPr>
          <w:rFonts w:ascii="Titillium Web" w:hAnsi="Titillium Web"/>
          <w:sz w:val="24"/>
          <w:szCs w:val="24"/>
        </w:rPr>
        <w:t xml:space="preserve">Segretario prof./dott. </w:t>
      </w:r>
      <w:r w:rsidRPr="00632995">
        <w:rPr>
          <w:rFonts w:ascii="Titillium Web" w:hAnsi="Titillium Web"/>
          <w:sz w:val="24"/>
          <w:szCs w:val="24"/>
          <w:highlight w:val="yellow"/>
        </w:rPr>
        <w:t>_____________</w:t>
      </w:r>
      <w:r w:rsidRPr="00632995">
        <w:rPr>
          <w:rFonts w:ascii="Titillium Web" w:hAnsi="Titillium Web"/>
          <w:sz w:val="24"/>
          <w:szCs w:val="24"/>
        </w:rPr>
        <w:t>.</w:t>
      </w:r>
    </w:p>
    <w:p w14:paraId="71D7C025" w14:textId="77777777" w:rsidR="00B02EE3" w:rsidRPr="00632995" w:rsidRDefault="00B02EE3" w:rsidP="0031218A">
      <w:pPr>
        <w:jc w:val="both"/>
        <w:rPr>
          <w:rFonts w:ascii="Titillium Web" w:hAnsi="Titillium Web"/>
          <w:sz w:val="24"/>
          <w:szCs w:val="24"/>
        </w:rPr>
      </w:pPr>
    </w:p>
    <w:p w14:paraId="7CF344BF" w14:textId="2026D4F9" w:rsidR="00B02EE3" w:rsidRPr="00632995" w:rsidRDefault="00B02EE3" w:rsidP="00B02EE3">
      <w:pPr>
        <w:ind w:firstLine="708"/>
        <w:jc w:val="both"/>
        <w:rPr>
          <w:rFonts w:ascii="Titillium Web" w:hAnsi="Titillium Web"/>
          <w:sz w:val="24"/>
          <w:szCs w:val="24"/>
        </w:rPr>
      </w:pPr>
      <w:r w:rsidRPr="00632995">
        <w:rPr>
          <w:rFonts w:ascii="Titillium Web" w:hAnsi="Titillium Web"/>
          <w:sz w:val="24"/>
          <w:szCs w:val="24"/>
        </w:rPr>
        <w:t>Il Presidente dichiara aperta la seduta e ricorda che, così come stabilito nel verbale n.</w:t>
      </w:r>
      <w:r w:rsidRPr="00632995">
        <w:rPr>
          <w:rFonts w:ascii="Titillium Web" w:hAnsi="Titillium Web"/>
          <w:b/>
          <w:bCs/>
          <w:sz w:val="24"/>
          <w:szCs w:val="24"/>
        </w:rPr>
        <w:t>1</w:t>
      </w:r>
      <w:r w:rsidR="0031218A" w:rsidRPr="00632995">
        <w:rPr>
          <w:rFonts w:ascii="Titillium Web" w:hAnsi="Titillium Web"/>
          <w:sz w:val="24"/>
          <w:szCs w:val="24"/>
        </w:rPr>
        <w:t xml:space="preserve"> e n. </w:t>
      </w:r>
      <w:r w:rsidR="0031218A" w:rsidRPr="00632995">
        <w:rPr>
          <w:rFonts w:ascii="Titillium Web" w:hAnsi="Titillium Web"/>
          <w:b/>
          <w:bCs/>
          <w:sz w:val="24"/>
          <w:szCs w:val="24"/>
        </w:rPr>
        <w:t>2</w:t>
      </w:r>
      <w:r w:rsidRPr="00632995">
        <w:rPr>
          <w:rFonts w:ascii="Titillium Web" w:hAnsi="Titillium Web"/>
          <w:sz w:val="24"/>
          <w:szCs w:val="24"/>
        </w:rPr>
        <w:t xml:space="preserve">, la prova-colloquio verterà su argomenti riguardanti l'ambito disciplinare della ricerca indicato in epigrafe. </w:t>
      </w:r>
    </w:p>
    <w:p w14:paraId="1BA15697" w14:textId="77777777" w:rsidR="00B02EE3" w:rsidRPr="00632995" w:rsidRDefault="00B02EE3" w:rsidP="00B02EE3">
      <w:pPr>
        <w:ind w:firstLine="708"/>
        <w:jc w:val="both"/>
        <w:rPr>
          <w:rFonts w:ascii="Titillium Web" w:hAnsi="Titillium Web"/>
          <w:sz w:val="24"/>
          <w:szCs w:val="24"/>
        </w:rPr>
      </w:pPr>
    </w:p>
    <w:p w14:paraId="1783946F" w14:textId="10DBD7CC" w:rsidR="00B02EE3" w:rsidRPr="00632995" w:rsidRDefault="00B02EE3" w:rsidP="00B02EE3">
      <w:pPr>
        <w:ind w:firstLine="708"/>
        <w:jc w:val="both"/>
        <w:rPr>
          <w:rFonts w:ascii="Titillium Web" w:hAnsi="Titillium Web"/>
          <w:sz w:val="24"/>
          <w:szCs w:val="24"/>
        </w:rPr>
      </w:pPr>
      <w:r w:rsidRPr="00632995">
        <w:rPr>
          <w:rFonts w:ascii="Titillium Web" w:hAnsi="Titillium Web"/>
          <w:sz w:val="24"/>
          <w:szCs w:val="24"/>
        </w:rPr>
        <w:t>La commissione, in base alla valutazione dei titoli effettuata nella seduta precedente (</w:t>
      </w:r>
      <w:r w:rsidRPr="00632995">
        <w:rPr>
          <w:rFonts w:ascii="Titillium Web" w:hAnsi="Titillium Web"/>
          <w:b/>
          <w:sz w:val="24"/>
          <w:szCs w:val="24"/>
        </w:rPr>
        <w:t>verbale n.1</w:t>
      </w:r>
      <w:r w:rsidR="00E16358" w:rsidRPr="00632995">
        <w:rPr>
          <w:rFonts w:ascii="Titillium Web" w:hAnsi="Titillium Web"/>
          <w:b/>
          <w:sz w:val="24"/>
          <w:szCs w:val="24"/>
        </w:rPr>
        <w:t xml:space="preserve"> e n. 2</w:t>
      </w:r>
      <w:r w:rsidRPr="00632995">
        <w:rPr>
          <w:rFonts w:ascii="Titillium Web" w:hAnsi="Titillium Web"/>
          <w:sz w:val="24"/>
          <w:szCs w:val="24"/>
        </w:rPr>
        <w:t xml:space="preserve">), prende atto </w:t>
      </w:r>
      <w:r w:rsidR="00E16358" w:rsidRPr="00632995">
        <w:rPr>
          <w:rFonts w:ascii="Titillium Web" w:hAnsi="Titillium Web"/>
          <w:sz w:val="24"/>
          <w:szCs w:val="24"/>
        </w:rPr>
        <w:t>de</w:t>
      </w:r>
      <w:r w:rsidRPr="00632995">
        <w:rPr>
          <w:rFonts w:ascii="Titillium Web" w:hAnsi="Titillium Web"/>
          <w:sz w:val="24"/>
          <w:szCs w:val="24"/>
        </w:rPr>
        <w:t xml:space="preserve">i candidati </w:t>
      </w:r>
      <w:r w:rsidR="00E16358" w:rsidRPr="00632995">
        <w:rPr>
          <w:rFonts w:ascii="Titillium Web" w:hAnsi="Titillium Web"/>
          <w:sz w:val="24"/>
          <w:szCs w:val="24"/>
        </w:rPr>
        <w:t xml:space="preserve">che </w:t>
      </w:r>
      <w:r w:rsidRPr="00632995">
        <w:rPr>
          <w:rFonts w:ascii="Titillium Web" w:hAnsi="Titillium Web"/>
          <w:sz w:val="24"/>
          <w:szCs w:val="24"/>
        </w:rPr>
        <w:t>risultano ammessi alla prova colloquio</w:t>
      </w:r>
      <w:r w:rsidR="00E16358" w:rsidRPr="00632995">
        <w:rPr>
          <w:rFonts w:ascii="Titillium Web" w:hAnsi="Titillium Web"/>
          <w:sz w:val="24"/>
          <w:szCs w:val="24"/>
        </w:rPr>
        <w:t xml:space="preserve"> e </w:t>
      </w:r>
      <w:r w:rsidRPr="00632995">
        <w:rPr>
          <w:rFonts w:ascii="Titillium Web" w:hAnsi="Titillium Web"/>
          <w:sz w:val="24"/>
          <w:szCs w:val="24"/>
        </w:rPr>
        <w:t>sono i seguenti:</w:t>
      </w:r>
    </w:p>
    <w:p w14:paraId="2DE214EE" w14:textId="77777777" w:rsidR="00B02EE3" w:rsidRPr="00632995" w:rsidRDefault="00B02EE3" w:rsidP="00B02EE3">
      <w:pPr>
        <w:numPr>
          <w:ilvl w:val="0"/>
          <w:numId w:val="1"/>
        </w:numPr>
        <w:spacing w:line="360" w:lineRule="auto"/>
        <w:jc w:val="both"/>
        <w:rPr>
          <w:rFonts w:ascii="Titillium Web" w:hAnsi="Titillium Web"/>
          <w:sz w:val="24"/>
          <w:szCs w:val="24"/>
        </w:rPr>
      </w:pPr>
      <w:r w:rsidRPr="00632995">
        <w:rPr>
          <w:rFonts w:ascii="Titillium Web" w:hAnsi="Titillium Web"/>
          <w:sz w:val="24"/>
          <w:szCs w:val="24"/>
        </w:rPr>
        <w:t xml:space="preserve">Dott. </w:t>
      </w:r>
      <w:r w:rsidRPr="00632995">
        <w:rPr>
          <w:rFonts w:ascii="Titillium Web" w:hAnsi="Titillium Web"/>
          <w:sz w:val="24"/>
          <w:szCs w:val="24"/>
          <w:highlight w:val="yellow"/>
        </w:rPr>
        <w:t>________________</w:t>
      </w:r>
      <w:r w:rsidRPr="00632995">
        <w:rPr>
          <w:rFonts w:ascii="Titillium Web" w:hAnsi="Titillium Web"/>
          <w:sz w:val="24"/>
          <w:szCs w:val="24"/>
        </w:rPr>
        <w:t xml:space="preserve">, nato/a </w:t>
      </w:r>
      <w:proofErr w:type="spellStart"/>
      <w:r w:rsidRPr="00632995">
        <w:rPr>
          <w:rFonts w:ascii="Titillium Web" w:hAnsi="Titillium Web"/>
          <w:sz w:val="24"/>
          <w:szCs w:val="24"/>
        </w:rPr>
        <w:t>a</w:t>
      </w:r>
      <w:proofErr w:type="spellEnd"/>
      <w:r w:rsidRPr="00632995">
        <w:rPr>
          <w:rFonts w:ascii="Titillium Web" w:hAnsi="Titillium Web"/>
          <w:sz w:val="24"/>
          <w:szCs w:val="24"/>
        </w:rPr>
        <w:t xml:space="preserve"> </w:t>
      </w:r>
      <w:r w:rsidRPr="00632995">
        <w:rPr>
          <w:rFonts w:ascii="Titillium Web" w:hAnsi="Titillium Web"/>
          <w:sz w:val="24"/>
          <w:szCs w:val="24"/>
          <w:highlight w:val="yellow"/>
        </w:rPr>
        <w:t>_________</w:t>
      </w:r>
      <w:r w:rsidRPr="00632995">
        <w:rPr>
          <w:rFonts w:ascii="Titillium Web" w:hAnsi="Titillium Web"/>
          <w:sz w:val="24"/>
          <w:szCs w:val="24"/>
        </w:rPr>
        <w:t xml:space="preserve">, il </w:t>
      </w:r>
      <w:r w:rsidRPr="00632995">
        <w:rPr>
          <w:rFonts w:ascii="Titillium Web" w:hAnsi="Titillium Web"/>
          <w:sz w:val="24"/>
          <w:szCs w:val="24"/>
          <w:highlight w:val="yellow"/>
        </w:rPr>
        <w:t>_____________</w:t>
      </w:r>
      <w:r w:rsidRPr="00632995">
        <w:rPr>
          <w:rFonts w:ascii="Titillium Web" w:hAnsi="Titillium Web"/>
          <w:sz w:val="24"/>
          <w:szCs w:val="24"/>
        </w:rPr>
        <w:t>;</w:t>
      </w:r>
    </w:p>
    <w:p w14:paraId="5549C78D" w14:textId="77777777" w:rsidR="00B02EE3" w:rsidRPr="00632995" w:rsidRDefault="00B02EE3" w:rsidP="00B02EE3">
      <w:pPr>
        <w:ind w:firstLine="708"/>
        <w:jc w:val="both"/>
        <w:rPr>
          <w:rFonts w:ascii="Titillium Web" w:hAnsi="Titillium Web"/>
          <w:sz w:val="24"/>
          <w:szCs w:val="24"/>
        </w:rPr>
      </w:pPr>
    </w:p>
    <w:p w14:paraId="0A7944F1" w14:textId="1B96F63E" w:rsidR="00B02EE3" w:rsidRPr="00632995" w:rsidRDefault="00B02EE3" w:rsidP="00B02EE3">
      <w:pPr>
        <w:ind w:firstLine="708"/>
        <w:jc w:val="both"/>
        <w:rPr>
          <w:rFonts w:ascii="Titillium Web" w:hAnsi="Titillium Web"/>
          <w:sz w:val="24"/>
          <w:szCs w:val="24"/>
        </w:rPr>
      </w:pPr>
      <w:r w:rsidRPr="00632995">
        <w:rPr>
          <w:rFonts w:ascii="Titillium Web" w:hAnsi="Titillium Web"/>
          <w:sz w:val="24"/>
          <w:szCs w:val="24"/>
        </w:rPr>
        <w:t>La sala è aperta al pubblico, di capienza idonea ad assicurare la massima partecipazione</w:t>
      </w:r>
      <w:r w:rsidR="00E16358" w:rsidRPr="00632995">
        <w:rPr>
          <w:rFonts w:ascii="Titillium Web" w:hAnsi="Titillium Web"/>
          <w:sz w:val="24"/>
          <w:szCs w:val="24"/>
        </w:rPr>
        <w:t xml:space="preserve">, </w:t>
      </w:r>
      <w:r w:rsidR="00E16358" w:rsidRPr="00632995">
        <w:rPr>
          <w:rFonts w:ascii="Titillium Web" w:hAnsi="Titillium Web"/>
          <w:color w:val="FF0000"/>
          <w:sz w:val="24"/>
          <w:szCs w:val="24"/>
          <w:highlight w:val="yellow"/>
        </w:rPr>
        <w:t>oppure</w:t>
      </w:r>
      <w:r w:rsidR="00E16358" w:rsidRPr="00632995">
        <w:rPr>
          <w:rFonts w:ascii="Titillium Web" w:hAnsi="Titillium Web"/>
          <w:sz w:val="24"/>
          <w:szCs w:val="24"/>
          <w:highlight w:val="yellow"/>
        </w:rPr>
        <w:t xml:space="preserve"> la procedura </w:t>
      </w:r>
      <w:proofErr w:type="gramStart"/>
      <w:r w:rsidR="00E16358" w:rsidRPr="00632995">
        <w:rPr>
          <w:rFonts w:ascii="Titillium Web" w:hAnsi="Titillium Web"/>
          <w:sz w:val="24"/>
          <w:szCs w:val="24"/>
          <w:highlight w:val="yellow"/>
        </w:rPr>
        <w:t>telematica  garantisce</w:t>
      </w:r>
      <w:proofErr w:type="gramEnd"/>
      <w:r w:rsidR="00E16358" w:rsidRPr="00632995">
        <w:rPr>
          <w:rFonts w:ascii="Titillium Web" w:hAnsi="Titillium Web"/>
          <w:sz w:val="24"/>
          <w:szCs w:val="24"/>
          <w:highlight w:val="yellow"/>
        </w:rPr>
        <w:t xml:space="preserve"> la pubblicità della stessa</w:t>
      </w:r>
      <w:r w:rsidRPr="00632995">
        <w:rPr>
          <w:rFonts w:ascii="Titillium Web" w:hAnsi="Titillium Web"/>
          <w:sz w:val="24"/>
          <w:szCs w:val="24"/>
        </w:rPr>
        <w:t>.</w:t>
      </w:r>
    </w:p>
    <w:p w14:paraId="6956876C" w14:textId="49A0BA11" w:rsidR="00B02EE3" w:rsidRPr="00632995" w:rsidRDefault="00B02EE3" w:rsidP="00B02EE3">
      <w:pPr>
        <w:pStyle w:val="Titolo3"/>
        <w:jc w:val="both"/>
        <w:rPr>
          <w:rFonts w:ascii="Titillium Web" w:hAnsi="Titillium Web"/>
          <w:szCs w:val="24"/>
        </w:rPr>
      </w:pPr>
      <w:r w:rsidRPr="00632995">
        <w:rPr>
          <w:rFonts w:ascii="Titillium Web" w:hAnsi="Titillium Web"/>
          <w:szCs w:val="24"/>
        </w:rPr>
        <w:lastRenderedPageBreak/>
        <w:t xml:space="preserve">Alle ore </w:t>
      </w:r>
      <w:r w:rsidRPr="00632995">
        <w:rPr>
          <w:rFonts w:ascii="Titillium Web" w:hAnsi="Titillium Web"/>
          <w:szCs w:val="24"/>
          <w:highlight w:val="yellow"/>
        </w:rPr>
        <w:t>___________</w:t>
      </w:r>
      <w:r w:rsidRPr="00632995">
        <w:rPr>
          <w:rFonts w:ascii="Titillium Web" w:hAnsi="Titillium Web"/>
          <w:szCs w:val="24"/>
        </w:rPr>
        <w:t xml:space="preserve"> la commissione giudicatrice</w:t>
      </w:r>
      <w:r w:rsidR="0031218A" w:rsidRPr="00632995">
        <w:rPr>
          <w:rFonts w:ascii="Titillium Web" w:hAnsi="Titillium Web"/>
          <w:szCs w:val="24"/>
        </w:rPr>
        <w:t xml:space="preserve"> a mezzo piattaforma </w:t>
      </w:r>
      <w:proofErr w:type="gramStart"/>
      <w:r w:rsidR="0031218A" w:rsidRPr="00632995">
        <w:rPr>
          <w:rFonts w:ascii="Titillium Web" w:hAnsi="Titillium Web"/>
          <w:szCs w:val="24"/>
        </w:rPr>
        <w:t xml:space="preserve">telematica </w:t>
      </w:r>
      <w:r w:rsidRPr="00632995">
        <w:rPr>
          <w:rFonts w:ascii="Titillium Web" w:hAnsi="Titillium Web"/>
          <w:szCs w:val="24"/>
        </w:rPr>
        <w:t xml:space="preserve"> procede</w:t>
      </w:r>
      <w:proofErr w:type="gramEnd"/>
      <w:r w:rsidRPr="00632995">
        <w:rPr>
          <w:rFonts w:ascii="Titillium Web" w:hAnsi="Titillium Web"/>
          <w:szCs w:val="24"/>
        </w:rPr>
        <w:t xml:space="preserve"> al riconoscimento dei candidati presenti ammessi alla prova orale, mediante esibizione di un valido documento di riconoscimento (</w:t>
      </w:r>
      <w:r w:rsidRPr="00632995">
        <w:rPr>
          <w:rFonts w:ascii="Titillium Web" w:hAnsi="Titillium Web"/>
          <w:b/>
          <w:szCs w:val="24"/>
        </w:rPr>
        <w:t>Allegato n. 1</w:t>
      </w:r>
      <w:r w:rsidRPr="00632995">
        <w:rPr>
          <w:rFonts w:ascii="Titillium Web" w:hAnsi="Titillium Web"/>
          <w:szCs w:val="24"/>
        </w:rPr>
        <w:t>).</w:t>
      </w:r>
    </w:p>
    <w:p w14:paraId="37962B14" w14:textId="77777777" w:rsidR="00B02EE3" w:rsidRPr="00632995" w:rsidRDefault="00B02EE3" w:rsidP="00B02EE3">
      <w:pPr>
        <w:pStyle w:val="Corpodeltesto2"/>
        <w:ind w:firstLine="708"/>
        <w:rPr>
          <w:rFonts w:ascii="Titillium Web" w:hAnsi="Titillium Web"/>
          <w:szCs w:val="24"/>
        </w:rPr>
      </w:pPr>
      <w:r w:rsidRPr="00632995">
        <w:rPr>
          <w:rFonts w:ascii="Titillium Web" w:hAnsi="Titillium Web"/>
          <w:szCs w:val="24"/>
        </w:rPr>
        <w:t xml:space="preserve">Risultano assenti i seguenti candidati: </w:t>
      </w:r>
      <w:r w:rsidRPr="00632995">
        <w:rPr>
          <w:rFonts w:ascii="Titillium Web" w:hAnsi="Titillium Web"/>
          <w:szCs w:val="24"/>
          <w:highlight w:val="yellow"/>
        </w:rPr>
        <w:t>___________________##______________________________</w:t>
      </w:r>
      <w:r w:rsidRPr="00632995">
        <w:rPr>
          <w:rFonts w:ascii="Titillium Web" w:hAnsi="Titillium Web"/>
          <w:szCs w:val="24"/>
        </w:rPr>
        <w:t>.</w:t>
      </w:r>
    </w:p>
    <w:p w14:paraId="16FF66E0" w14:textId="78BD0B70" w:rsidR="00B02EE3" w:rsidRPr="00632995" w:rsidRDefault="00B02EE3" w:rsidP="00B02EE3">
      <w:pPr>
        <w:pStyle w:val="Corpodeltesto2"/>
        <w:jc w:val="both"/>
        <w:rPr>
          <w:rFonts w:ascii="Titillium Web" w:hAnsi="Titillium Web"/>
          <w:szCs w:val="24"/>
        </w:rPr>
      </w:pPr>
      <w:r w:rsidRPr="00632995">
        <w:rPr>
          <w:rFonts w:ascii="Titillium Web" w:hAnsi="Titillium Web"/>
          <w:szCs w:val="24"/>
        </w:rPr>
        <w:tab/>
        <w:t>La Commissione sottopone singolarmente i candidati presenti all’esame-colloquio. Per ciascuno di essi viene compilato un modulo, sul quale sono indicati i quesiti oggetto della prova e la relativa valutazione, che viene assegnata all'unanimità dalla Commissione al termine della prova stessa. (</w:t>
      </w:r>
      <w:r w:rsidRPr="00632995">
        <w:rPr>
          <w:rFonts w:ascii="Titillium Web" w:hAnsi="Titillium Web"/>
          <w:b/>
          <w:szCs w:val="24"/>
        </w:rPr>
        <w:t>Allegat</w:t>
      </w:r>
      <w:r w:rsidR="002F5215" w:rsidRPr="00632995">
        <w:rPr>
          <w:rFonts w:ascii="Titillium Web" w:hAnsi="Titillium Web"/>
          <w:b/>
          <w:szCs w:val="24"/>
        </w:rPr>
        <w:t>o</w:t>
      </w:r>
      <w:r w:rsidRPr="00632995">
        <w:rPr>
          <w:rFonts w:ascii="Titillium Web" w:hAnsi="Titillium Web"/>
          <w:b/>
          <w:szCs w:val="24"/>
        </w:rPr>
        <w:t xml:space="preserve"> n. 2</w:t>
      </w:r>
      <w:r w:rsidRPr="00632995">
        <w:rPr>
          <w:rFonts w:ascii="Titillium Web" w:hAnsi="Titillium Web"/>
          <w:szCs w:val="24"/>
        </w:rPr>
        <w:t>)</w:t>
      </w:r>
    </w:p>
    <w:p w14:paraId="5F1A5339" w14:textId="77777777" w:rsidR="00B02EE3" w:rsidRPr="00632995" w:rsidRDefault="00B02EE3" w:rsidP="00B02EE3">
      <w:pPr>
        <w:pStyle w:val="Corpodeltesto3"/>
        <w:tabs>
          <w:tab w:val="left" w:pos="720"/>
        </w:tabs>
        <w:ind w:firstLine="709"/>
        <w:rPr>
          <w:rFonts w:ascii="Titillium Web" w:hAnsi="Titillium Web"/>
          <w:szCs w:val="24"/>
        </w:rPr>
      </w:pPr>
      <w:r w:rsidRPr="00632995">
        <w:rPr>
          <w:rFonts w:ascii="Titillium Web" w:hAnsi="Titillium Web"/>
          <w:szCs w:val="24"/>
        </w:rPr>
        <w:t>Risultano, pertanto, attribuiti i seguenti punteggi:</w:t>
      </w:r>
    </w:p>
    <w:p w14:paraId="0FF7A639" w14:textId="77777777" w:rsidR="00B02EE3" w:rsidRPr="00632995" w:rsidRDefault="00B02EE3" w:rsidP="00B02EE3">
      <w:pPr>
        <w:pStyle w:val="Corpodeltesto3"/>
        <w:tabs>
          <w:tab w:val="left" w:pos="720"/>
        </w:tabs>
        <w:ind w:firstLine="709"/>
        <w:rPr>
          <w:rFonts w:ascii="Titillium Web" w:hAnsi="Titillium Web"/>
          <w:szCs w:val="24"/>
        </w:rPr>
      </w:pPr>
    </w:p>
    <w:tbl>
      <w:tblPr>
        <w:tblW w:w="97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8"/>
        <w:gridCol w:w="4037"/>
      </w:tblGrid>
      <w:tr w:rsidR="00B02EE3" w:rsidRPr="00632995" w14:paraId="358BDD85" w14:textId="77777777" w:rsidTr="00B02EE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9D7E" w14:textId="77777777" w:rsidR="00B02EE3" w:rsidRPr="00632995" w:rsidRDefault="00B02EE3">
            <w:pPr>
              <w:pStyle w:val="Rientrocorpodeltesto"/>
              <w:spacing w:line="256" w:lineRule="auto"/>
              <w:ind w:firstLine="0"/>
              <w:jc w:val="center"/>
              <w:rPr>
                <w:rFonts w:ascii="Titillium Web" w:hAnsi="Titillium Web"/>
                <w:b/>
                <w:szCs w:val="24"/>
              </w:rPr>
            </w:pPr>
            <w:r w:rsidRPr="00632995">
              <w:rPr>
                <w:rFonts w:ascii="Titillium Web" w:hAnsi="Titillium Web"/>
                <w:b/>
                <w:szCs w:val="24"/>
              </w:rPr>
              <w:t>COGNOME E NOME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BADF" w14:textId="77777777" w:rsidR="00B02EE3" w:rsidRPr="00632995" w:rsidRDefault="00B02EE3">
            <w:pPr>
              <w:pStyle w:val="Rientrocorpodeltesto"/>
              <w:spacing w:line="256" w:lineRule="auto"/>
              <w:ind w:firstLine="0"/>
              <w:jc w:val="center"/>
              <w:rPr>
                <w:rFonts w:ascii="Titillium Web" w:hAnsi="Titillium Web"/>
                <w:b/>
                <w:szCs w:val="24"/>
              </w:rPr>
            </w:pPr>
            <w:r w:rsidRPr="00632995">
              <w:rPr>
                <w:rFonts w:ascii="Titillium Web" w:hAnsi="Titillium Web"/>
                <w:b/>
                <w:szCs w:val="24"/>
              </w:rPr>
              <w:t>PUNTEGGIO</w:t>
            </w:r>
          </w:p>
        </w:tc>
      </w:tr>
      <w:tr w:rsidR="00B02EE3" w:rsidRPr="00632995" w14:paraId="2F533780" w14:textId="77777777" w:rsidTr="00B02EE3">
        <w:trPr>
          <w:trHeight w:val="61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0F5B" w14:textId="77777777" w:rsidR="00B02EE3" w:rsidRPr="00632995" w:rsidRDefault="00B02EE3">
            <w:pPr>
              <w:pStyle w:val="Rientrocorpodeltesto"/>
              <w:spacing w:line="256" w:lineRule="auto"/>
              <w:ind w:firstLine="0"/>
              <w:rPr>
                <w:rFonts w:ascii="Titillium Web" w:hAnsi="Titillium Web"/>
                <w:b/>
                <w:szCs w:val="24"/>
              </w:rPr>
            </w:pPr>
          </w:p>
          <w:p w14:paraId="03600050" w14:textId="77777777" w:rsidR="00B02EE3" w:rsidRPr="00632995" w:rsidRDefault="00B02EE3">
            <w:pPr>
              <w:pStyle w:val="Rientrocorpodeltesto"/>
              <w:spacing w:line="256" w:lineRule="auto"/>
              <w:ind w:firstLine="0"/>
              <w:rPr>
                <w:rFonts w:ascii="Titillium Web" w:hAnsi="Titillium Web"/>
                <w:b/>
                <w:szCs w:val="24"/>
              </w:rPr>
            </w:pPr>
            <w:r w:rsidRPr="00632995">
              <w:rPr>
                <w:rFonts w:ascii="Titillium Web" w:hAnsi="Titillium Web"/>
                <w:b/>
                <w:szCs w:val="24"/>
              </w:rPr>
              <w:t>1)</w:t>
            </w:r>
            <w:r w:rsidRPr="00632995">
              <w:rPr>
                <w:rFonts w:ascii="Titillium Web" w:hAnsi="Titillium Web"/>
                <w:szCs w:val="24"/>
              </w:rPr>
              <w:t xml:space="preserve"> </w:t>
            </w:r>
            <w:r w:rsidRPr="00632995">
              <w:rPr>
                <w:rFonts w:ascii="Titillium Web" w:hAnsi="Titillium Web"/>
                <w:szCs w:val="24"/>
                <w:highlight w:val="yellow"/>
              </w:rPr>
              <w:t>______________________</w:t>
            </w:r>
            <w:r w:rsidRPr="00632995">
              <w:rPr>
                <w:rFonts w:ascii="Titillium Web" w:hAnsi="Titillium Web"/>
                <w:szCs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9FE8" w14:textId="77777777" w:rsidR="00B02EE3" w:rsidRPr="00632995" w:rsidRDefault="00B02EE3">
            <w:pPr>
              <w:pStyle w:val="Rientrocorpodeltesto"/>
              <w:spacing w:line="256" w:lineRule="auto"/>
              <w:ind w:firstLine="0"/>
              <w:jc w:val="center"/>
              <w:rPr>
                <w:rFonts w:ascii="Titillium Web" w:hAnsi="Titillium Web"/>
                <w:b/>
                <w:szCs w:val="24"/>
              </w:rPr>
            </w:pPr>
          </w:p>
          <w:p w14:paraId="211B4C84" w14:textId="0B42790F" w:rsidR="00B02EE3" w:rsidRPr="00632995" w:rsidRDefault="00B02EE3">
            <w:pPr>
              <w:pStyle w:val="Rientrocorpodeltesto"/>
              <w:spacing w:line="256" w:lineRule="auto"/>
              <w:ind w:firstLine="0"/>
              <w:jc w:val="center"/>
              <w:rPr>
                <w:rFonts w:ascii="Titillium Web" w:hAnsi="Titillium Web"/>
                <w:b/>
                <w:szCs w:val="24"/>
              </w:rPr>
            </w:pPr>
            <w:r w:rsidRPr="00632995">
              <w:rPr>
                <w:rFonts w:ascii="Titillium Web" w:hAnsi="Titillium Web"/>
                <w:b/>
                <w:szCs w:val="24"/>
                <w:highlight w:val="yellow"/>
              </w:rPr>
              <w:t>_________</w:t>
            </w:r>
            <w:r w:rsidR="007B2AE2" w:rsidRPr="00632995">
              <w:rPr>
                <w:rFonts w:ascii="Titillium Web" w:hAnsi="Titillium Web"/>
                <w:b/>
                <w:szCs w:val="24"/>
              </w:rPr>
              <w:t>/100</w:t>
            </w:r>
          </w:p>
        </w:tc>
      </w:tr>
    </w:tbl>
    <w:p w14:paraId="2684F148" w14:textId="77777777" w:rsidR="00B02EE3" w:rsidRPr="00632995" w:rsidRDefault="00B02EE3" w:rsidP="00B02EE3">
      <w:pPr>
        <w:pStyle w:val="Rientrocorpodeltesto2"/>
        <w:spacing w:line="360" w:lineRule="auto"/>
        <w:rPr>
          <w:rFonts w:ascii="Titillium Web" w:hAnsi="Titillium Web"/>
          <w:szCs w:val="24"/>
        </w:rPr>
      </w:pPr>
    </w:p>
    <w:p w14:paraId="55293172" w14:textId="326BE3F8" w:rsidR="00B02EE3" w:rsidRPr="00632995" w:rsidRDefault="00B02EE3" w:rsidP="00B02EE3">
      <w:pPr>
        <w:pStyle w:val="Rientrocorpodeltesto2"/>
        <w:rPr>
          <w:rFonts w:ascii="Titillium Web" w:hAnsi="Titillium Web"/>
          <w:szCs w:val="24"/>
        </w:rPr>
      </w:pPr>
      <w:r w:rsidRPr="00632995">
        <w:rPr>
          <w:rFonts w:ascii="Titillium Web" w:hAnsi="Titillium Web"/>
          <w:szCs w:val="24"/>
        </w:rPr>
        <w:t>Al termine di tale operazione, la Commissione procede all'affissione,</w:t>
      </w:r>
      <w:r w:rsidR="0031218A" w:rsidRPr="00632995">
        <w:rPr>
          <w:rFonts w:ascii="Titillium Web" w:hAnsi="Titillium Web"/>
          <w:szCs w:val="24"/>
        </w:rPr>
        <w:t xml:space="preserve"> a mezzo </w:t>
      </w:r>
      <w:r w:rsidR="00D07C7B" w:rsidRPr="00632995">
        <w:rPr>
          <w:rFonts w:ascii="Titillium Web" w:hAnsi="Titillium Web"/>
          <w:szCs w:val="24"/>
        </w:rPr>
        <w:t xml:space="preserve">pubblicazione nella sezione modulistica del sito del dipartimento:  </w:t>
      </w:r>
      <w:hyperlink r:id="rId7" w:history="1">
        <w:r w:rsidR="00D07C7B" w:rsidRPr="00632995">
          <w:rPr>
            <w:rStyle w:val="Collegamentoipertestuale"/>
            <w:rFonts w:ascii="Titillium Web" w:hAnsi="Titillium Web"/>
            <w:szCs w:val="24"/>
          </w:rPr>
          <w:t>http://www.scienzechimiche.unina.it/risultati-procedure-concorsuali</w:t>
        </w:r>
      </w:hyperlink>
      <w:r w:rsidR="00D07C7B" w:rsidRPr="00632995">
        <w:rPr>
          <w:rFonts w:ascii="Titillium Web" w:hAnsi="Titillium Web"/>
          <w:szCs w:val="24"/>
        </w:rPr>
        <w:t xml:space="preserve">, </w:t>
      </w:r>
      <w:r w:rsidR="00D07C7B" w:rsidRPr="00632995">
        <w:rPr>
          <w:rFonts w:ascii="Titillium Web" w:hAnsi="Titillium Web"/>
          <w:color w:val="FF0000"/>
          <w:szCs w:val="24"/>
          <w:highlight w:val="yellow"/>
        </w:rPr>
        <w:t>oppure</w:t>
      </w:r>
      <w:r w:rsidR="00D07C7B" w:rsidRPr="00632995">
        <w:rPr>
          <w:rFonts w:ascii="Titillium Web" w:hAnsi="Titillium Web"/>
          <w:szCs w:val="24"/>
          <w:highlight w:val="yellow"/>
        </w:rPr>
        <w:t xml:space="preserve"> </w:t>
      </w:r>
      <w:r w:rsidRPr="00632995">
        <w:rPr>
          <w:rFonts w:ascii="Titillium Web" w:hAnsi="Titillium Web"/>
          <w:szCs w:val="24"/>
          <w:highlight w:val="yellow"/>
        </w:rPr>
        <w:t xml:space="preserve"> all'esterno della sede presso cui si è svolta la prova orale,</w:t>
      </w:r>
      <w:r w:rsidR="0031218A" w:rsidRPr="00632995">
        <w:rPr>
          <w:rFonts w:ascii="Titillium Web" w:hAnsi="Titillium Web"/>
          <w:szCs w:val="24"/>
          <w:highlight w:val="yellow"/>
        </w:rPr>
        <w:t xml:space="preserve"> </w:t>
      </w:r>
      <w:r w:rsidRPr="00632995">
        <w:rPr>
          <w:rFonts w:ascii="Titillium Web" w:hAnsi="Titillium Web"/>
          <w:szCs w:val="24"/>
        </w:rPr>
        <w:t>dell'elenco dei candidati esaminati, con l'indicazione dei voti da ciascuno riportati nella prova stessa.</w:t>
      </w:r>
    </w:p>
    <w:p w14:paraId="3B3FC36F" w14:textId="26A4C586" w:rsidR="00B02EE3" w:rsidRPr="00632995" w:rsidRDefault="00B02EE3" w:rsidP="00D07C7B">
      <w:pPr>
        <w:ind w:firstLine="708"/>
        <w:jc w:val="both"/>
        <w:rPr>
          <w:rFonts w:ascii="Titillium Web" w:hAnsi="Titillium Web"/>
          <w:sz w:val="24"/>
          <w:szCs w:val="24"/>
        </w:rPr>
      </w:pPr>
      <w:r w:rsidRPr="00632995">
        <w:rPr>
          <w:rFonts w:ascii="Titillium Web" w:hAnsi="Titillium Web"/>
          <w:sz w:val="24"/>
          <w:szCs w:val="24"/>
        </w:rPr>
        <w:t>La commissione giudicatrice formula, sulla base del totale dei punteggi riportati da ciascun candidato nella valutazione dei titoli e nella prova-colloquio, la graduatoria finale di merito. In caso di parità di punteggio tra due o più candidati avrà precedenza in graduatoria il più giovane di età.</w:t>
      </w:r>
    </w:p>
    <w:p w14:paraId="183949CD" w14:textId="77777777" w:rsidR="00B02EE3" w:rsidRPr="00632995" w:rsidRDefault="00B02EE3" w:rsidP="00B02EE3">
      <w:pPr>
        <w:pStyle w:val="Titolo5"/>
        <w:ind w:firstLine="708"/>
        <w:jc w:val="both"/>
        <w:rPr>
          <w:rFonts w:ascii="Titillium Web" w:hAnsi="Titillium Web"/>
          <w:b w:val="0"/>
          <w:szCs w:val="24"/>
        </w:rPr>
      </w:pPr>
      <w:r w:rsidRPr="00632995">
        <w:rPr>
          <w:rFonts w:ascii="Titillium Web" w:hAnsi="Titillium Web"/>
          <w:b w:val="0"/>
          <w:szCs w:val="24"/>
        </w:rPr>
        <w:t xml:space="preserve">Alle ore </w:t>
      </w:r>
      <w:r w:rsidRPr="00632995">
        <w:rPr>
          <w:rFonts w:ascii="Titillium Web" w:hAnsi="Titillium Web"/>
          <w:b w:val="0"/>
          <w:szCs w:val="24"/>
          <w:highlight w:val="yellow"/>
        </w:rPr>
        <w:t>____</w:t>
      </w:r>
      <w:r w:rsidRPr="00632995">
        <w:rPr>
          <w:rFonts w:ascii="Titillium Web" w:hAnsi="Titillium Web"/>
          <w:b w:val="0"/>
          <w:szCs w:val="24"/>
        </w:rPr>
        <w:t xml:space="preserve"> il </w:t>
      </w:r>
      <w:r w:rsidRPr="00632995">
        <w:rPr>
          <w:rFonts w:ascii="Titillium Web" w:hAnsi="Titillium Web"/>
          <w:szCs w:val="24"/>
        </w:rPr>
        <w:t>Presidente dichiara chiusa la seduta e dispone che i verbali vengano trasmessi alla Segreteria amministrativa del Dipartimento di Scienze Chimiche</w:t>
      </w:r>
      <w:r w:rsidRPr="00632995">
        <w:rPr>
          <w:rFonts w:ascii="Titillium Web" w:hAnsi="Titillium Web"/>
          <w:b w:val="0"/>
          <w:szCs w:val="24"/>
        </w:rPr>
        <w:t>.</w:t>
      </w:r>
    </w:p>
    <w:p w14:paraId="68D0F418" w14:textId="77777777" w:rsidR="00B02EE3" w:rsidRPr="00632995" w:rsidRDefault="00B02EE3" w:rsidP="00B02EE3">
      <w:pPr>
        <w:pStyle w:val="Titolo5"/>
        <w:jc w:val="both"/>
        <w:rPr>
          <w:rFonts w:ascii="Titillium Web" w:hAnsi="Titillium Web"/>
          <w:b w:val="0"/>
          <w:szCs w:val="24"/>
        </w:rPr>
      </w:pPr>
    </w:p>
    <w:p w14:paraId="33312685" w14:textId="77777777" w:rsidR="00B02EE3" w:rsidRPr="00632995" w:rsidRDefault="00B02EE3" w:rsidP="00B02EE3">
      <w:pPr>
        <w:pStyle w:val="Corpodeltesto2"/>
        <w:spacing w:line="360" w:lineRule="auto"/>
        <w:ind w:firstLine="567"/>
        <w:rPr>
          <w:rFonts w:ascii="Titillium Web" w:hAnsi="Titillium Web"/>
          <w:szCs w:val="24"/>
        </w:rPr>
      </w:pPr>
      <w:r w:rsidRPr="00632995">
        <w:rPr>
          <w:rFonts w:ascii="Titillium Web" w:hAnsi="Titillium Web"/>
          <w:szCs w:val="24"/>
        </w:rPr>
        <w:t xml:space="preserve">Del che è verbale. </w:t>
      </w:r>
    </w:p>
    <w:p w14:paraId="7F9F8212" w14:textId="77777777" w:rsidR="00B02EE3" w:rsidRPr="00632995" w:rsidRDefault="00B02EE3" w:rsidP="00B02EE3">
      <w:pPr>
        <w:pStyle w:val="Corpodeltesto2"/>
        <w:spacing w:line="360" w:lineRule="auto"/>
        <w:ind w:firstLine="567"/>
        <w:rPr>
          <w:rFonts w:ascii="Titillium Web" w:hAnsi="Titillium Web"/>
          <w:szCs w:val="24"/>
        </w:rPr>
      </w:pPr>
    </w:p>
    <w:p w14:paraId="254DF0DD" w14:textId="49886BFB" w:rsidR="00B02EE3" w:rsidRPr="00632995" w:rsidRDefault="00456830" w:rsidP="00B02EE3">
      <w:pPr>
        <w:spacing w:line="360" w:lineRule="auto"/>
        <w:rPr>
          <w:rFonts w:ascii="Titillium Web" w:hAnsi="Titillium Web"/>
          <w:sz w:val="24"/>
          <w:szCs w:val="24"/>
        </w:rPr>
      </w:pPr>
      <w:r w:rsidRPr="00632995">
        <w:rPr>
          <w:rFonts w:ascii="Titillium Web" w:hAnsi="Titillium Web"/>
          <w:sz w:val="24"/>
          <w:szCs w:val="24"/>
        </w:rPr>
        <w:lastRenderedPageBreak/>
        <w:t>*</w:t>
      </w:r>
      <w:r w:rsidR="00B02EE3" w:rsidRPr="00632995">
        <w:rPr>
          <w:rFonts w:ascii="Titillium Web" w:hAnsi="Titillium Web"/>
          <w:sz w:val="24"/>
          <w:szCs w:val="24"/>
        </w:rPr>
        <w:t xml:space="preserve">Presidente prof. </w:t>
      </w:r>
      <w:r w:rsidR="00B02EE3" w:rsidRPr="00632995">
        <w:rPr>
          <w:rFonts w:ascii="Titillium Web" w:hAnsi="Titillium Web"/>
          <w:sz w:val="24"/>
          <w:szCs w:val="24"/>
          <w:highlight w:val="yellow"/>
        </w:rPr>
        <w:t>__</w:t>
      </w:r>
      <w:r w:rsidRPr="00632995">
        <w:rPr>
          <w:rFonts w:ascii="Titillium Web" w:hAnsi="Titillium Web"/>
          <w:sz w:val="24"/>
          <w:szCs w:val="24"/>
          <w:highlight w:val="yellow"/>
        </w:rPr>
        <w:t>NOME COGNOME</w:t>
      </w:r>
      <w:r w:rsidRPr="00632995">
        <w:rPr>
          <w:rFonts w:ascii="Titillium Web" w:hAnsi="Titillium Web"/>
          <w:sz w:val="24"/>
          <w:szCs w:val="24"/>
        </w:rPr>
        <w:t xml:space="preserve">    </w:t>
      </w:r>
    </w:p>
    <w:p w14:paraId="3A1E1FBC" w14:textId="11A35520" w:rsidR="00B02EE3" w:rsidRPr="00632995" w:rsidRDefault="00456830" w:rsidP="00B02EE3">
      <w:pPr>
        <w:spacing w:line="360" w:lineRule="auto"/>
        <w:rPr>
          <w:rFonts w:ascii="Titillium Web" w:hAnsi="Titillium Web"/>
          <w:sz w:val="24"/>
          <w:szCs w:val="24"/>
        </w:rPr>
      </w:pPr>
      <w:r w:rsidRPr="00632995">
        <w:rPr>
          <w:rFonts w:ascii="Titillium Web" w:hAnsi="Titillium Web"/>
          <w:sz w:val="24"/>
          <w:szCs w:val="24"/>
        </w:rPr>
        <w:t>*</w:t>
      </w:r>
      <w:r w:rsidR="00B02EE3" w:rsidRPr="00632995">
        <w:rPr>
          <w:rFonts w:ascii="Titillium Web" w:hAnsi="Titillium Web"/>
          <w:sz w:val="24"/>
          <w:szCs w:val="24"/>
        </w:rPr>
        <w:t xml:space="preserve">Componente prof./dott. </w:t>
      </w:r>
      <w:r w:rsidR="00B02EE3" w:rsidRPr="00632995">
        <w:rPr>
          <w:rFonts w:ascii="Titillium Web" w:hAnsi="Titillium Web"/>
          <w:sz w:val="24"/>
          <w:szCs w:val="24"/>
          <w:highlight w:val="yellow"/>
        </w:rPr>
        <w:t>_</w:t>
      </w:r>
      <w:r w:rsidRPr="00632995">
        <w:rPr>
          <w:rFonts w:ascii="Titillium Web" w:hAnsi="Titillium Web"/>
          <w:sz w:val="24"/>
          <w:szCs w:val="24"/>
          <w:highlight w:val="yellow"/>
        </w:rPr>
        <w:t>NOME COGNOME</w:t>
      </w:r>
      <w:r w:rsidRPr="00632995">
        <w:rPr>
          <w:rFonts w:ascii="Titillium Web" w:hAnsi="Titillium Web"/>
          <w:sz w:val="24"/>
          <w:szCs w:val="24"/>
        </w:rPr>
        <w:t xml:space="preserve">    </w:t>
      </w:r>
    </w:p>
    <w:p w14:paraId="69679D53" w14:textId="42057767" w:rsidR="00456830" w:rsidRPr="00632995" w:rsidRDefault="00456830" w:rsidP="00456830">
      <w:pPr>
        <w:rPr>
          <w:rFonts w:ascii="Titillium Web" w:hAnsi="Titillium Web"/>
          <w:sz w:val="24"/>
          <w:szCs w:val="24"/>
        </w:rPr>
      </w:pPr>
      <w:r w:rsidRPr="00632995">
        <w:rPr>
          <w:rFonts w:ascii="Titillium Web" w:hAnsi="Titillium Web"/>
          <w:sz w:val="24"/>
          <w:szCs w:val="24"/>
        </w:rPr>
        <w:t>*</w:t>
      </w:r>
      <w:r w:rsidR="00B02EE3" w:rsidRPr="00632995">
        <w:rPr>
          <w:rFonts w:ascii="Titillium Web" w:hAnsi="Titillium Web"/>
          <w:sz w:val="24"/>
          <w:szCs w:val="24"/>
        </w:rPr>
        <w:t xml:space="preserve">Segretario prof./dott. </w:t>
      </w:r>
      <w:r w:rsidR="00B02EE3" w:rsidRPr="00632995">
        <w:rPr>
          <w:rFonts w:ascii="Titillium Web" w:hAnsi="Titillium Web"/>
          <w:sz w:val="24"/>
          <w:szCs w:val="24"/>
          <w:highlight w:val="yellow"/>
        </w:rPr>
        <w:t>_</w:t>
      </w:r>
      <w:r w:rsidRPr="00632995">
        <w:rPr>
          <w:rFonts w:ascii="Titillium Web" w:hAnsi="Titillium Web"/>
          <w:sz w:val="24"/>
          <w:szCs w:val="24"/>
          <w:highlight w:val="yellow"/>
        </w:rPr>
        <w:t xml:space="preserve"> NOME COGNOME</w:t>
      </w:r>
      <w:r w:rsidRPr="00632995">
        <w:rPr>
          <w:rFonts w:ascii="Titillium Web" w:hAnsi="Titillium Web"/>
          <w:sz w:val="24"/>
          <w:szCs w:val="24"/>
        </w:rPr>
        <w:t xml:space="preserve">    </w:t>
      </w:r>
    </w:p>
    <w:p w14:paraId="39CF698C" w14:textId="77777777" w:rsidR="004E7C64" w:rsidRPr="00632995" w:rsidRDefault="004E7C64" w:rsidP="004E7C64">
      <w:pPr>
        <w:pStyle w:val="Corpodeltesto2"/>
        <w:rPr>
          <w:rFonts w:ascii="Titillium Web" w:hAnsi="Titillium Web"/>
          <w:szCs w:val="24"/>
        </w:rPr>
      </w:pPr>
      <w:r w:rsidRPr="00632995">
        <w:rPr>
          <w:rFonts w:ascii="Titillium Web" w:hAnsi="Titillium Web"/>
          <w:szCs w:val="24"/>
        </w:rPr>
        <w:t>(*</w:t>
      </w:r>
      <w:r w:rsidRPr="00632995">
        <w:rPr>
          <w:rFonts w:ascii="Titillium Web" w:hAnsi="Titillium Web"/>
          <w:i/>
          <w:iCs/>
          <w:szCs w:val="24"/>
        </w:rPr>
        <w:t xml:space="preserve">sottoscrizioni a mezzo firme </w:t>
      </w:r>
      <w:proofErr w:type="gramStart"/>
      <w:r w:rsidRPr="00632995">
        <w:rPr>
          <w:rFonts w:ascii="Titillium Web" w:hAnsi="Titillium Web"/>
          <w:i/>
          <w:iCs/>
          <w:szCs w:val="24"/>
        </w:rPr>
        <w:t>digitali  secondo</w:t>
      </w:r>
      <w:proofErr w:type="gramEnd"/>
      <w:r w:rsidRPr="00632995">
        <w:rPr>
          <w:rFonts w:ascii="Titillium Web" w:hAnsi="Titillium Web"/>
          <w:i/>
          <w:iCs/>
          <w:szCs w:val="24"/>
        </w:rPr>
        <w:t xml:space="preserve"> quanto previsto dalla normativa CAD e ss.mm.ii.)</w:t>
      </w:r>
    </w:p>
    <w:p w14:paraId="30B433C8" w14:textId="470B5CCF" w:rsidR="00B02EE3" w:rsidRPr="00632995" w:rsidRDefault="00B02EE3" w:rsidP="00B02EE3">
      <w:pPr>
        <w:spacing w:line="360" w:lineRule="auto"/>
        <w:rPr>
          <w:rFonts w:ascii="Titillium Web" w:hAnsi="Titillium Web"/>
          <w:sz w:val="24"/>
          <w:szCs w:val="24"/>
        </w:rPr>
      </w:pPr>
    </w:p>
    <w:sectPr w:rsidR="00B02EE3" w:rsidRPr="0063299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0A7DA" w14:textId="77777777" w:rsidR="008065C2" w:rsidRDefault="008065C2" w:rsidP="00B02EE3">
      <w:r>
        <w:separator/>
      </w:r>
    </w:p>
  </w:endnote>
  <w:endnote w:type="continuationSeparator" w:id="0">
    <w:p w14:paraId="24B421E0" w14:textId="77777777" w:rsidR="008065C2" w:rsidRDefault="008065C2" w:rsidP="00B0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7DDBA" w14:textId="77777777" w:rsidR="008065C2" w:rsidRDefault="008065C2" w:rsidP="00B02EE3">
      <w:r>
        <w:separator/>
      </w:r>
    </w:p>
  </w:footnote>
  <w:footnote w:type="continuationSeparator" w:id="0">
    <w:p w14:paraId="76969FD0" w14:textId="77777777" w:rsidR="008065C2" w:rsidRDefault="008065C2" w:rsidP="00B02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1EB2B" w14:textId="77777777" w:rsidR="00F678E6" w:rsidRPr="002B0A29" w:rsidRDefault="00F678E6" w:rsidP="00F678E6">
    <w:pPr>
      <w:pStyle w:val="Intestazione"/>
      <w:rPr>
        <w:rFonts w:ascii="Titillium Web" w:hAnsi="Titillium Web"/>
        <w:noProof/>
      </w:rPr>
    </w:pPr>
    <w:r w:rsidRPr="002B0A29">
      <w:rPr>
        <w:rFonts w:ascii="Titillium Web" w:hAnsi="Titillium Web"/>
        <w:noProof/>
      </w:rPr>
      <w:drawing>
        <wp:anchor distT="0" distB="0" distL="114300" distR="114300" simplePos="0" relativeHeight="251659264" behindDoc="0" locked="0" layoutInCell="1" allowOverlap="1" wp14:anchorId="3D6D0734" wp14:editId="1ABA3C52">
          <wp:simplePos x="0" y="0"/>
          <wp:positionH relativeFrom="margin">
            <wp:posOffset>4677608</wp:posOffset>
          </wp:positionH>
          <wp:positionV relativeFrom="paragraph">
            <wp:posOffset>148441</wp:posOffset>
          </wp:positionV>
          <wp:extent cx="1266825" cy="497715"/>
          <wp:effectExtent l="0" t="0" r="0" b="0"/>
          <wp:wrapNone/>
          <wp:docPr id="1178074662" name="Immagine 1178074662" descr="Immagine che contiene testo, schermata, software, Pagina Web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0309147" name="Immagine 1" descr="Immagine che contiene testo, schermata, software, Pagina Web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12" t="18805" r="9356" b="73135"/>
                  <a:stretch/>
                </pic:blipFill>
                <pic:spPr bwMode="auto">
                  <a:xfrm>
                    <a:off x="0" y="0"/>
                    <a:ext cx="1266825" cy="497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0A29">
      <w:rPr>
        <w:rFonts w:ascii="Titillium Web" w:hAnsi="Titillium Web"/>
        <w:noProof/>
      </w:rPr>
      <w:drawing>
        <wp:inline distT="0" distB="0" distL="0" distR="0" wp14:anchorId="75A8D4E0" wp14:editId="68FB9354">
          <wp:extent cx="6120130" cy="945894"/>
          <wp:effectExtent l="0" t="0" r="0" b="6985"/>
          <wp:docPr id="2" name="Immagine 2" descr="Immagine che contiene testo, schermata, Carattere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schermata, Carattere, Blu elettric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45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37AD29" w14:textId="77777777" w:rsidR="00F678E6" w:rsidRPr="002B0A29" w:rsidRDefault="00F678E6" w:rsidP="00F678E6">
    <w:pPr>
      <w:tabs>
        <w:tab w:val="left" w:pos="2410"/>
      </w:tabs>
      <w:ind w:left="2127" w:firstLine="709"/>
      <w:rPr>
        <w:rFonts w:ascii="Titillium Web" w:hAnsi="Titillium Web"/>
        <w:smallCaps/>
        <w:color w:val="17365D"/>
        <w:spacing w:val="-2"/>
      </w:rPr>
    </w:pPr>
    <w:r w:rsidRPr="002B0A29">
      <w:rPr>
        <w:rFonts w:ascii="Titillium Web" w:hAnsi="Titillium Web"/>
        <w:smallCaps/>
        <w:color w:val="17365D"/>
        <w:spacing w:val="-2"/>
      </w:rPr>
      <w:t>Scuola Politecnica e delle Scienze di Base</w:t>
    </w:r>
  </w:p>
  <w:p w14:paraId="05FABDE3" w14:textId="77777777" w:rsidR="00F678E6" w:rsidRPr="002B0A29" w:rsidRDefault="00F678E6" w:rsidP="00F678E6">
    <w:pPr>
      <w:ind w:left="2127"/>
      <w:rPr>
        <w:rFonts w:ascii="Titillium Web" w:hAnsi="Titillium Web"/>
        <w:b/>
        <w:color w:val="17365D"/>
        <w:sz w:val="32"/>
        <w:szCs w:val="32"/>
      </w:rPr>
    </w:pPr>
    <w:r w:rsidRPr="002B0A29">
      <w:rPr>
        <w:rFonts w:ascii="Titillium Web" w:hAnsi="Titillium Web"/>
        <w:b/>
        <w:smallCaps/>
        <w:color w:val="17365D"/>
        <w:spacing w:val="-2"/>
        <w:sz w:val="32"/>
        <w:szCs w:val="32"/>
      </w:rPr>
      <w:t xml:space="preserve">    Dipartimento di Scienze Chimiche</w:t>
    </w:r>
  </w:p>
  <w:p w14:paraId="7F536595" w14:textId="77777777" w:rsidR="00F678E6" w:rsidRPr="002B0A29" w:rsidRDefault="00F678E6" w:rsidP="00F678E6">
    <w:pPr>
      <w:pStyle w:val="Intestazione"/>
      <w:rPr>
        <w:rFonts w:ascii="Titillium Web" w:hAnsi="Titillium We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D56E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77471521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EE3"/>
    <w:rsid w:val="000063B8"/>
    <w:rsid w:val="000170E7"/>
    <w:rsid w:val="00044254"/>
    <w:rsid w:val="000A0119"/>
    <w:rsid w:val="002F5215"/>
    <w:rsid w:val="0031218A"/>
    <w:rsid w:val="00456830"/>
    <w:rsid w:val="004E7C64"/>
    <w:rsid w:val="00632995"/>
    <w:rsid w:val="00733235"/>
    <w:rsid w:val="007B2AE2"/>
    <w:rsid w:val="007C5A43"/>
    <w:rsid w:val="008065C2"/>
    <w:rsid w:val="00861F9D"/>
    <w:rsid w:val="009654A0"/>
    <w:rsid w:val="009D5DA0"/>
    <w:rsid w:val="00AB456E"/>
    <w:rsid w:val="00B02EE3"/>
    <w:rsid w:val="00B06D9B"/>
    <w:rsid w:val="00B70EA7"/>
    <w:rsid w:val="00C27A5F"/>
    <w:rsid w:val="00C721A3"/>
    <w:rsid w:val="00CB7D27"/>
    <w:rsid w:val="00CF2825"/>
    <w:rsid w:val="00CF7B98"/>
    <w:rsid w:val="00D07C7B"/>
    <w:rsid w:val="00E16358"/>
    <w:rsid w:val="00E43C4B"/>
    <w:rsid w:val="00EE156A"/>
    <w:rsid w:val="00F10536"/>
    <w:rsid w:val="00F678E6"/>
    <w:rsid w:val="00F74178"/>
    <w:rsid w:val="00F7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147D9"/>
  <w15:chartTrackingRefBased/>
  <w15:docId w15:val="{CA007580-8A55-4C8A-BCEC-3A8E91DF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2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B02EE3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nhideWhenUsed/>
    <w:qFormat/>
    <w:rsid w:val="00B02EE3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02EE3"/>
    <w:pPr>
      <w:keepNext/>
      <w:ind w:firstLine="708"/>
      <w:outlineLvl w:val="2"/>
    </w:pPr>
    <w:rPr>
      <w:sz w:val="24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02EE3"/>
    <w:pPr>
      <w:keepNext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02EE3"/>
    <w:rPr>
      <w:rFonts w:ascii="Times New Roman" w:eastAsia="Times New Roman" w:hAnsi="Times New Roman" w:cs="Times New Roman"/>
      <w:b/>
      <w:sz w:val="20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B02EE3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B02EE3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B02EE3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B02EE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02EE3"/>
    <w:pPr>
      <w:ind w:firstLine="567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02EE3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02EE3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02EE3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02EE3"/>
    <w:pPr>
      <w:jc w:val="both"/>
    </w:pPr>
    <w:rPr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02EE3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B02EE3"/>
    <w:pPr>
      <w:ind w:firstLine="708"/>
      <w:jc w:val="both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B02EE3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02EE3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2EE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02EE3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2EE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D07C7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07C7B"/>
    <w:rPr>
      <w:color w:val="605E5C"/>
      <w:shd w:val="clear" w:color="auto" w:fill="E1DFDD"/>
    </w:rPr>
  </w:style>
  <w:style w:type="paragraph" w:customStyle="1" w:styleId="Corpodeltesto">
    <w:name w:val="Corpo del testo"/>
    <w:basedOn w:val="Normale"/>
    <w:rsid w:val="00044254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ienzechimiche.unina.it/risultati-procedure-concorsua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URBANO</dc:creator>
  <cp:keywords/>
  <dc:description/>
  <cp:lastModifiedBy>NICOLETTA URBANO</cp:lastModifiedBy>
  <cp:revision>20</cp:revision>
  <cp:lastPrinted>2021-10-05T11:55:00Z</cp:lastPrinted>
  <dcterms:created xsi:type="dcterms:W3CDTF">2021-10-05T11:26:00Z</dcterms:created>
  <dcterms:modified xsi:type="dcterms:W3CDTF">2024-01-12T12:52:00Z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2024-01-12T12:02:01Z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26892ab1-c148-43ca-bdb5-5427436d010b</vt:lpwstr>
  </property>
  <property fmtid="{D5CDD505-2E9C-101B-9397-08002B2CF9AE}" pid="8" name="MSIP_Label_2ad0b24d-6422-44b0-b3de-abb3a9e8c81a_ContentBits">
    <vt:lpwstr>0</vt:lpwstr>
  </property>
</Properties>
</file>